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A0339" w14:textId="65D912A0" w:rsidR="0042271E" w:rsidRDefault="000F4168" w:rsidP="0042271E">
      <w:pPr>
        <w:pStyle w:val="Kop1"/>
      </w:pPr>
      <w:bookmarkStart w:id="0" w:name="_Toc84840136"/>
      <w:r>
        <w:t>Algemeen</w:t>
      </w:r>
      <w:bookmarkEnd w:id="0"/>
    </w:p>
    <w:p w14:paraId="3859D673" w14:textId="1FA118F4" w:rsidR="00F23B01" w:rsidRDefault="000F4168" w:rsidP="00DC2CC9">
      <w:pPr>
        <w:pStyle w:val="Lijstalinea"/>
        <w:spacing w:line="240" w:lineRule="auto"/>
        <w:ind w:left="360"/>
        <w:rPr>
          <w:rFonts w:ascii="Verdana" w:hAnsi="Verdana"/>
          <w:sz w:val="20"/>
          <w:szCs w:val="20"/>
        </w:rPr>
      </w:pPr>
      <w:r w:rsidRPr="00F23B01">
        <w:rPr>
          <w:rFonts w:ascii="Verdana" w:hAnsi="Verdana"/>
          <w:sz w:val="20"/>
          <w:szCs w:val="20"/>
        </w:rPr>
        <w:t>Conform de statuten van de Regimentsvereniging Limburgse Jagers loopt het verenigingsjaar van 1 januari tot en met 31 december</w:t>
      </w:r>
      <w:r w:rsidR="00F23B01">
        <w:rPr>
          <w:rFonts w:ascii="Verdana" w:hAnsi="Verdana"/>
          <w:sz w:val="20"/>
          <w:szCs w:val="20"/>
        </w:rPr>
        <w:t xml:space="preserve">. Net als </w:t>
      </w:r>
      <w:r w:rsidR="00097822">
        <w:rPr>
          <w:rFonts w:ascii="Verdana" w:hAnsi="Verdana"/>
          <w:sz w:val="20"/>
          <w:szCs w:val="20"/>
        </w:rPr>
        <w:t xml:space="preserve">in 2024 </w:t>
      </w:r>
      <w:r w:rsidR="00F23B01">
        <w:rPr>
          <w:rFonts w:ascii="Verdana" w:hAnsi="Verdana"/>
          <w:sz w:val="20"/>
          <w:szCs w:val="20"/>
        </w:rPr>
        <w:t>jaar stond</w:t>
      </w:r>
      <w:r w:rsidRPr="00F23B01">
        <w:rPr>
          <w:rFonts w:ascii="Verdana" w:hAnsi="Verdana"/>
          <w:sz w:val="20"/>
          <w:szCs w:val="20"/>
        </w:rPr>
        <w:t xml:space="preserve"> </w:t>
      </w:r>
      <w:r w:rsidR="00F23B01">
        <w:rPr>
          <w:rFonts w:ascii="Verdana" w:hAnsi="Verdana"/>
          <w:sz w:val="20"/>
          <w:szCs w:val="20"/>
        </w:rPr>
        <w:t>o</w:t>
      </w:r>
      <w:r w:rsidR="00F23B01" w:rsidRPr="00F23B01">
        <w:rPr>
          <w:rFonts w:ascii="Verdana" w:hAnsi="Verdana"/>
          <w:sz w:val="20"/>
          <w:szCs w:val="20"/>
        </w:rPr>
        <w:t>ok 2025</w:t>
      </w:r>
      <w:r w:rsidRPr="00F23B01">
        <w:rPr>
          <w:rFonts w:ascii="Verdana" w:hAnsi="Verdana"/>
          <w:sz w:val="20"/>
          <w:szCs w:val="20"/>
        </w:rPr>
        <w:t xml:space="preserve"> in het teken</w:t>
      </w:r>
      <w:r w:rsidR="00F23B01" w:rsidRPr="00F23B01">
        <w:rPr>
          <w:rFonts w:ascii="Verdana" w:hAnsi="Verdana"/>
          <w:sz w:val="20"/>
          <w:szCs w:val="20"/>
        </w:rPr>
        <w:t xml:space="preserve"> </w:t>
      </w:r>
      <w:r w:rsidRPr="00F23B01">
        <w:rPr>
          <w:rFonts w:ascii="Verdana" w:hAnsi="Verdana"/>
          <w:sz w:val="20"/>
          <w:szCs w:val="20"/>
        </w:rPr>
        <w:t>van het breder openstellen van de vereniging voor meer leden van de ‘familie de Jager’.</w:t>
      </w:r>
      <w:r w:rsidR="00F23B01">
        <w:rPr>
          <w:rFonts w:ascii="Verdana" w:hAnsi="Verdana"/>
          <w:sz w:val="20"/>
          <w:szCs w:val="20"/>
        </w:rPr>
        <w:t xml:space="preserve"> </w:t>
      </w:r>
      <w:r w:rsidR="00955DE8">
        <w:rPr>
          <w:rFonts w:ascii="Verdana" w:hAnsi="Verdana"/>
          <w:sz w:val="20"/>
          <w:szCs w:val="20"/>
        </w:rPr>
        <w:t>D</w:t>
      </w:r>
      <w:r w:rsidR="00F23B01">
        <w:rPr>
          <w:rFonts w:ascii="Verdana" w:hAnsi="Verdana"/>
          <w:sz w:val="20"/>
          <w:szCs w:val="20"/>
        </w:rPr>
        <w:t xml:space="preserve">e Sectie 1 van het bataljon </w:t>
      </w:r>
      <w:r w:rsidR="00097822">
        <w:rPr>
          <w:rFonts w:ascii="Verdana" w:hAnsi="Verdana"/>
          <w:sz w:val="20"/>
          <w:szCs w:val="20"/>
        </w:rPr>
        <w:t>geeft</w:t>
      </w:r>
      <w:r w:rsidR="00955DE8">
        <w:rPr>
          <w:rFonts w:ascii="Verdana" w:hAnsi="Verdana"/>
          <w:sz w:val="20"/>
          <w:szCs w:val="20"/>
        </w:rPr>
        <w:t xml:space="preserve"> </w:t>
      </w:r>
      <w:r w:rsidR="00F23B01">
        <w:rPr>
          <w:rFonts w:ascii="Verdana" w:hAnsi="Verdana"/>
          <w:sz w:val="20"/>
          <w:szCs w:val="20"/>
        </w:rPr>
        <w:t xml:space="preserve">bij </w:t>
      </w:r>
      <w:r w:rsidR="00955DE8">
        <w:rPr>
          <w:rFonts w:ascii="Verdana" w:hAnsi="Verdana"/>
          <w:sz w:val="20"/>
          <w:szCs w:val="20"/>
        </w:rPr>
        <w:t xml:space="preserve">het binnenstromen </w:t>
      </w:r>
      <w:r w:rsidR="00F23B01">
        <w:rPr>
          <w:rFonts w:ascii="Verdana" w:hAnsi="Verdana"/>
          <w:sz w:val="20"/>
          <w:szCs w:val="20"/>
        </w:rPr>
        <w:t xml:space="preserve">van de nieuwe Limburgse Jagers meer aandacht </w:t>
      </w:r>
      <w:r w:rsidR="00955DE8">
        <w:rPr>
          <w:rFonts w:ascii="Verdana" w:hAnsi="Verdana"/>
          <w:sz w:val="20"/>
          <w:szCs w:val="20"/>
        </w:rPr>
        <w:t>aan</w:t>
      </w:r>
      <w:r w:rsidR="00F23B01">
        <w:rPr>
          <w:rFonts w:ascii="Verdana" w:hAnsi="Verdana"/>
          <w:sz w:val="20"/>
          <w:szCs w:val="20"/>
        </w:rPr>
        <w:t xml:space="preserve"> het bestaan van de Regimentsvereniging. Daarnaast is personeel van de Sectie 1 ook actief bezig geweest om nieuwe Limburgse Jagers te laten registreren bij de Regimentsvereniging. Hierdoor is het beter mogelijk om Limburgse Jagers te informeren </w:t>
      </w:r>
      <w:r w:rsidR="00A66447">
        <w:rPr>
          <w:rFonts w:ascii="Verdana" w:hAnsi="Verdana"/>
          <w:sz w:val="20"/>
          <w:szCs w:val="20"/>
        </w:rPr>
        <w:t>over wat er speelt bij de Regimentsverenigi</w:t>
      </w:r>
      <w:r w:rsidR="00955DE8">
        <w:rPr>
          <w:rFonts w:ascii="Verdana" w:hAnsi="Verdana"/>
          <w:sz w:val="20"/>
          <w:szCs w:val="20"/>
        </w:rPr>
        <w:t>n</w:t>
      </w:r>
      <w:r w:rsidR="00A66447">
        <w:rPr>
          <w:rFonts w:ascii="Verdana" w:hAnsi="Verdana"/>
          <w:sz w:val="20"/>
          <w:szCs w:val="20"/>
        </w:rPr>
        <w:t>g</w:t>
      </w:r>
      <w:r w:rsidR="00F23B01">
        <w:rPr>
          <w:rFonts w:ascii="Verdana" w:hAnsi="Verdana"/>
          <w:sz w:val="20"/>
          <w:szCs w:val="20"/>
        </w:rPr>
        <w:t xml:space="preserve"> en </w:t>
      </w:r>
      <w:r w:rsidR="00A66447">
        <w:rPr>
          <w:rFonts w:ascii="Verdana" w:hAnsi="Verdana"/>
          <w:sz w:val="20"/>
          <w:szCs w:val="20"/>
        </w:rPr>
        <w:t>te informeren over de</w:t>
      </w:r>
      <w:r w:rsidR="00F23B01">
        <w:rPr>
          <w:rFonts w:ascii="Verdana" w:hAnsi="Verdana"/>
          <w:sz w:val="20"/>
          <w:szCs w:val="20"/>
        </w:rPr>
        <w:t xml:space="preserve"> activiteiten die het Regiment organiseert.</w:t>
      </w:r>
    </w:p>
    <w:p w14:paraId="7A5E4479" w14:textId="77777777" w:rsidR="00563C3F" w:rsidRDefault="00563C3F" w:rsidP="00016818">
      <w:pPr>
        <w:pStyle w:val="Kop1"/>
      </w:pPr>
      <w:bookmarkStart w:id="1" w:name="_Toc84840137"/>
      <w:r>
        <w:t>Aantal leden</w:t>
      </w:r>
    </w:p>
    <w:p w14:paraId="10056462" w14:textId="77777777" w:rsidR="00F16CA1" w:rsidRDefault="00955DE8" w:rsidP="00DC2CC9">
      <w:pPr>
        <w:pStyle w:val="Kop1"/>
        <w:numPr>
          <w:ilvl w:val="0"/>
          <w:numId w:val="0"/>
        </w:numPr>
        <w:ind w:left="360"/>
        <w:rPr>
          <w:sz w:val="20"/>
        </w:rPr>
      </w:pPr>
      <w:r w:rsidRPr="00DA58ED">
        <w:rPr>
          <w:sz w:val="20"/>
        </w:rPr>
        <w:t>Het aantal geregistreerde leden en donateurs bij de Regimentsvereniging was 1531 aan het einde van het jaar</w:t>
      </w:r>
      <w:r w:rsidR="001E71D8" w:rsidRPr="00DA58ED">
        <w:rPr>
          <w:sz w:val="20"/>
        </w:rPr>
        <w:t xml:space="preserve">. Helaas ontvielen ons ook een groot aantal Limburgse Jagers, waaronder een aantal prominente leden; </w:t>
      </w:r>
      <w:r w:rsidRPr="00DA58ED">
        <w:rPr>
          <w:sz w:val="20"/>
        </w:rPr>
        <w:t xml:space="preserve"> </w:t>
      </w:r>
      <w:r w:rsidR="0011015F" w:rsidRPr="00DA58ED">
        <w:rPr>
          <w:sz w:val="20"/>
        </w:rPr>
        <w:t>De oud Regimentscommandant en Limburgse Jager van Verdienste</w:t>
      </w:r>
      <w:r w:rsidR="00DA58ED" w:rsidRPr="00DA58ED">
        <w:rPr>
          <w:sz w:val="20"/>
        </w:rPr>
        <w:t xml:space="preserve"> Lkol b.d.</w:t>
      </w:r>
      <w:r w:rsidR="0011015F" w:rsidRPr="00DA58ED">
        <w:rPr>
          <w:sz w:val="20"/>
        </w:rPr>
        <w:t xml:space="preserve"> Ferry Tummers, </w:t>
      </w:r>
      <w:r w:rsidRPr="00DA58ED">
        <w:rPr>
          <w:sz w:val="20"/>
        </w:rPr>
        <w:t xml:space="preserve">De </w:t>
      </w:r>
      <w:r w:rsidR="001E71D8" w:rsidRPr="00DA58ED">
        <w:rPr>
          <w:sz w:val="20"/>
        </w:rPr>
        <w:t>Limburgse Jagers van verdienste</w:t>
      </w:r>
      <w:r w:rsidR="00DA58ED" w:rsidRPr="00DA58ED">
        <w:rPr>
          <w:sz w:val="20"/>
        </w:rPr>
        <w:t xml:space="preserve"> Lkol b.d. Piet Berden, Limburgse Jager van Verdienste Maj b.d. Wim Pijpers en nog vele andere Limburgse Jagers</w:t>
      </w:r>
      <w:r w:rsidR="001E71D8" w:rsidRPr="00DA58ED">
        <w:rPr>
          <w:sz w:val="20"/>
        </w:rPr>
        <w:t>.</w:t>
      </w:r>
    </w:p>
    <w:p w14:paraId="4C7DE201" w14:textId="17C95674" w:rsidR="00563C3F" w:rsidRPr="001E71D8" w:rsidRDefault="00F16CA1" w:rsidP="00DC2CC9">
      <w:pPr>
        <w:pStyle w:val="Kop1"/>
        <w:numPr>
          <w:ilvl w:val="0"/>
          <w:numId w:val="0"/>
        </w:numPr>
        <w:ind w:left="360"/>
        <w:rPr>
          <w:sz w:val="20"/>
        </w:rPr>
      </w:pPr>
      <w:r>
        <w:rPr>
          <w:sz w:val="20"/>
        </w:rPr>
        <w:t>Ook vermeldingswaardig is het feit dat de Regimentscommandant Lkol Kerstens bestuurslid Jan Bijl heeft benoemd tot Limburgse Jager van Verdienste.</w:t>
      </w:r>
      <w:r w:rsidR="00563C3F" w:rsidRPr="001E71D8">
        <w:rPr>
          <w:sz w:val="20"/>
        </w:rPr>
        <w:br/>
      </w:r>
    </w:p>
    <w:p w14:paraId="52481B75" w14:textId="77777777" w:rsidR="00CA3F16" w:rsidRDefault="00CA3F16" w:rsidP="00016818">
      <w:pPr>
        <w:pStyle w:val="Kop1"/>
      </w:pPr>
      <w:r>
        <w:t>Bestuur</w:t>
      </w:r>
    </w:p>
    <w:p w14:paraId="204829CD" w14:textId="790FA144" w:rsidR="009F1C98" w:rsidRDefault="00097822" w:rsidP="009F1C98">
      <w:pPr>
        <w:pStyle w:val="Kop1"/>
        <w:numPr>
          <w:ilvl w:val="0"/>
          <w:numId w:val="0"/>
        </w:numPr>
        <w:ind w:left="360"/>
        <w:rPr>
          <w:sz w:val="20"/>
        </w:rPr>
      </w:pPr>
      <w:r>
        <w:rPr>
          <w:sz w:val="20"/>
        </w:rPr>
        <w:t xml:space="preserve">Na de ALV in 2025 is Mark Cappenberg formeel als bestuurslid Communicatie benoemd. </w:t>
      </w:r>
      <w:r w:rsidR="009F1C98">
        <w:rPr>
          <w:sz w:val="20"/>
        </w:rPr>
        <w:t xml:space="preserve">Inmiddels zijn </w:t>
      </w:r>
      <w:r w:rsidR="00C07814">
        <w:rPr>
          <w:sz w:val="20"/>
        </w:rPr>
        <w:t>drie</w:t>
      </w:r>
      <w:r w:rsidR="009F1C98">
        <w:rPr>
          <w:sz w:val="20"/>
        </w:rPr>
        <w:t xml:space="preserve"> nieuwe kandidaats-bestuursleden toegetreden tot het bestuur. Dit zijn</w:t>
      </w:r>
      <w:r>
        <w:rPr>
          <w:sz w:val="20"/>
        </w:rPr>
        <w:t xml:space="preserve"> </w:t>
      </w:r>
      <w:r w:rsidR="009F1C98">
        <w:rPr>
          <w:sz w:val="20"/>
        </w:rPr>
        <w:t xml:space="preserve">Angela den Boer, die de de functie van </w:t>
      </w:r>
      <w:r>
        <w:rPr>
          <w:sz w:val="20"/>
        </w:rPr>
        <w:t xml:space="preserve">bestuurslid Activiteiten op zich </w:t>
      </w:r>
      <w:r w:rsidR="009F1C98">
        <w:rPr>
          <w:sz w:val="20"/>
        </w:rPr>
        <w:t>wil</w:t>
      </w:r>
      <w:r>
        <w:rPr>
          <w:sz w:val="20"/>
        </w:rPr>
        <w:t xml:space="preserve"> nemen</w:t>
      </w:r>
      <w:r w:rsidR="00C07814">
        <w:rPr>
          <w:sz w:val="20"/>
        </w:rPr>
        <w:t xml:space="preserve">, </w:t>
      </w:r>
      <w:r w:rsidR="009F1C98">
        <w:rPr>
          <w:sz w:val="20"/>
        </w:rPr>
        <w:t>Pieter Smit, die de functie van bestuurslid Historie op zich wil nemen</w:t>
      </w:r>
      <w:r w:rsidR="00C07814">
        <w:rPr>
          <w:sz w:val="20"/>
        </w:rPr>
        <w:t xml:space="preserve"> en sinds kort Maurice Martens</w:t>
      </w:r>
      <w:r>
        <w:rPr>
          <w:sz w:val="20"/>
        </w:rPr>
        <w:t xml:space="preserve">. </w:t>
      </w:r>
      <w:r w:rsidR="009F1C98">
        <w:rPr>
          <w:sz w:val="20"/>
        </w:rPr>
        <w:t>Indien de ALV ermee instemt zijn deze bestuursleden officieel geinstalleerd</w:t>
      </w:r>
      <w:r>
        <w:rPr>
          <w:sz w:val="20"/>
        </w:rPr>
        <w:t>.</w:t>
      </w:r>
      <w:r w:rsidR="009F1C98">
        <w:rPr>
          <w:sz w:val="20"/>
        </w:rPr>
        <w:t xml:space="preserve"> Drie bestuursleden hebben hun functie aan het einde van 2025 neergelegd. Dat zijn de secretaris Marijn Verbaant en de bestuursleden Activiteiten Frans van Hoof en Dave Hof. De taken van de secretaris zijn tijdelijk overgenomen door bestuurslid GORKKL/VP Jan Bijl.</w:t>
      </w:r>
    </w:p>
    <w:p w14:paraId="0B17EC8B" w14:textId="1AEA9F45" w:rsidR="00097822" w:rsidRPr="00097822" w:rsidRDefault="009F1C98" w:rsidP="009F1C98">
      <w:pPr>
        <w:pStyle w:val="Kop1"/>
        <w:numPr>
          <w:ilvl w:val="0"/>
          <w:numId w:val="0"/>
        </w:numPr>
        <w:ind w:left="360"/>
        <w:rPr>
          <w:sz w:val="20"/>
        </w:rPr>
      </w:pPr>
      <w:r>
        <w:rPr>
          <w:sz w:val="20"/>
        </w:rPr>
        <w:t>In 202</w:t>
      </w:r>
      <w:r w:rsidR="006372A5">
        <w:rPr>
          <w:sz w:val="20"/>
        </w:rPr>
        <w:t>5</w:t>
      </w:r>
      <w:bookmarkStart w:id="2" w:name="_GoBack"/>
      <w:bookmarkEnd w:id="2"/>
      <w:r>
        <w:rPr>
          <w:sz w:val="20"/>
        </w:rPr>
        <w:t xml:space="preserve"> zijn 6 bestuursvergaderingen gehouden</w:t>
      </w:r>
      <w:r w:rsidR="00987AF6">
        <w:rPr>
          <w:sz w:val="20"/>
        </w:rPr>
        <w:t>, waarvan 1 via Teams</w:t>
      </w:r>
      <w:r w:rsidR="00A55E89">
        <w:rPr>
          <w:sz w:val="20"/>
        </w:rPr>
        <w:t>.</w:t>
      </w:r>
      <w:r w:rsidR="00097822">
        <w:rPr>
          <w:sz w:val="20"/>
        </w:rPr>
        <w:t xml:space="preserve"> </w:t>
      </w:r>
    </w:p>
    <w:p w14:paraId="60868854" w14:textId="6056EB6D" w:rsidR="00CA3F16" w:rsidRPr="00CA3F16" w:rsidRDefault="002613D9" w:rsidP="00DC2CC9">
      <w:pPr>
        <w:pStyle w:val="Kop1"/>
        <w:numPr>
          <w:ilvl w:val="0"/>
          <w:numId w:val="0"/>
        </w:numPr>
        <w:ind w:left="360"/>
        <w:rPr>
          <w:sz w:val="20"/>
        </w:rPr>
      </w:pPr>
      <w:r w:rsidRPr="00987AF6">
        <w:rPr>
          <w:sz w:val="20"/>
        </w:rPr>
        <w:t>Daarnaast zijn de voorzitter, secretaris en penningmeester 4x aanwezig geweest bij de RegimentsRaad.</w:t>
      </w:r>
      <w:r>
        <w:rPr>
          <w:sz w:val="20"/>
        </w:rPr>
        <w:t xml:space="preserve"> </w:t>
      </w:r>
      <w:r w:rsidR="00CA3F16" w:rsidRPr="00CA3F16">
        <w:rPr>
          <w:sz w:val="20"/>
        </w:rPr>
        <w:br/>
      </w:r>
    </w:p>
    <w:p w14:paraId="5D7C0766" w14:textId="77777777" w:rsidR="003A2971" w:rsidRDefault="00563C3F" w:rsidP="003A2971">
      <w:pPr>
        <w:pStyle w:val="Kop1"/>
      </w:pPr>
      <w:r>
        <w:t>Activiteiten</w:t>
      </w:r>
      <w:bookmarkEnd w:id="1"/>
    </w:p>
    <w:p w14:paraId="4DE552DC" w14:textId="77777777" w:rsidR="005836DE" w:rsidRDefault="00DC5B44" w:rsidP="00BC513C">
      <w:pPr>
        <w:pStyle w:val="Kop1"/>
        <w:numPr>
          <w:ilvl w:val="0"/>
          <w:numId w:val="0"/>
        </w:numPr>
        <w:ind w:left="360"/>
        <w:rPr>
          <w:rFonts w:cstheme="minorHAnsi"/>
          <w:bCs/>
          <w:sz w:val="20"/>
          <w:lang w:val="nl-NL"/>
        </w:rPr>
      </w:pPr>
      <w:r>
        <w:rPr>
          <w:rFonts w:cstheme="minorHAnsi"/>
          <w:bCs/>
          <w:sz w:val="20"/>
          <w:lang w:val="nl-NL"/>
        </w:rPr>
        <w:t xml:space="preserve">2025 </w:t>
      </w:r>
      <w:r w:rsidR="00067FE6">
        <w:rPr>
          <w:rFonts w:cstheme="minorHAnsi"/>
          <w:bCs/>
          <w:sz w:val="20"/>
          <w:lang w:val="nl-NL"/>
        </w:rPr>
        <w:t xml:space="preserve">was </w:t>
      </w:r>
      <w:r>
        <w:rPr>
          <w:rFonts w:cstheme="minorHAnsi"/>
          <w:bCs/>
          <w:sz w:val="20"/>
          <w:lang w:val="nl-NL"/>
        </w:rPr>
        <w:t xml:space="preserve">het </w:t>
      </w:r>
      <w:r w:rsidR="00BC513C">
        <w:rPr>
          <w:rFonts w:cstheme="minorHAnsi"/>
          <w:bCs/>
          <w:sz w:val="20"/>
          <w:lang w:val="nl-NL"/>
        </w:rPr>
        <w:t>J</w:t>
      </w:r>
      <w:r>
        <w:rPr>
          <w:rFonts w:cstheme="minorHAnsi"/>
          <w:bCs/>
          <w:sz w:val="20"/>
          <w:lang w:val="nl-NL"/>
        </w:rPr>
        <w:t xml:space="preserve">ubileumjaar waarin </w:t>
      </w:r>
      <w:r w:rsidR="00067FE6">
        <w:rPr>
          <w:rFonts w:cstheme="minorHAnsi"/>
          <w:bCs/>
          <w:sz w:val="20"/>
          <w:lang w:val="nl-NL"/>
        </w:rPr>
        <w:t xml:space="preserve">het </w:t>
      </w:r>
      <w:r>
        <w:rPr>
          <w:rFonts w:cstheme="minorHAnsi"/>
          <w:bCs/>
          <w:sz w:val="20"/>
          <w:lang w:val="nl-NL"/>
        </w:rPr>
        <w:t>Regiment Limburgse Jagers 75 jaar bestaat. Dit is op verschillende momenten gevierd.</w:t>
      </w:r>
      <w:r>
        <w:rPr>
          <w:rFonts w:cstheme="minorHAnsi"/>
          <w:bCs/>
          <w:sz w:val="20"/>
          <w:lang w:val="nl-NL"/>
        </w:rPr>
        <w:br/>
        <w:t xml:space="preserve">De opening van het </w:t>
      </w:r>
      <w:r w:rsidR="00BC513C">
        <w:rPr>
          <w:rFonts w:cstheme="minorHAnsi"/>
          <w:bCs/>
          <w:sz w:val="20"/>
          <w:lang w:val="nl-NL"/>
        </w:rPr>
        <w:t xml:space="preserve">Jubileumjaar is gehouden in de Hoofdwacht op het Vrijthof in Maastricht. Hierbij heeft </w:t>
      </w:r>
      <w:proofErr w:type="spellStart"/>
      <w:r w:rsidR="00BC513C">
        <w:rPr>
          <w:rFonts w:cstheme="minorHAnsi"/>
          <w:bCs/>
          <w:sz w:val="20"/>
          <w:lang w:val="nl-NL"/>
        </w:rPr>
        <w:t>Lgen</w:t>
      </w:r>
      <w:proofErr w:type="spellEnd"/>
      <w:r w:rsidR="00BC513C">
        <w:rPr>
          <w:rFonts w:cstheme="minorHAnsi"/>
          <w:bCs/>
          <w:sz w:val="20"/>
          <w:lang w:val="nl-NL"/>
        </w:rPr>
        <w:t xml:space="preserve"> b.d. De Kruif een </w:t>
      </w:r>
      <w:r w:rsidR="000E1CD9">
        <w:rPr>
          <w:rFonts w:cstheme="minorHAnsi"/>
          <w:bCs/>
          <w:sz w:val="20"/>
          <w:lang w:val="nl-NL"/>
        </w:rPr>
        <w:t xml:space="preserve">inspirerende lezing </w:t>
      </w:r>
      <w:r w:rsidR="00BC513C">
        <w:rPr>
          <w:rFonts w:cstheme="minorHAnsi"/>
          <w:bCs/>
          <w:sz w:val="20"/>
          <w:lang w:val="nl-NL"/>
        </w:rPr>
        <w:t xml:space="preserve">gehouden. Ook </w:t>
      </w:r>
      <w:r w:rsidR="000E1CD9">
        <w:rPr>
          <w:rFonts w:cstheme="minorHAnsi"/>
          <w:bCs/>
          <w:sz w:val="20"/>
          <w:lang w:val="nl-NL"/>
        </w:rPr>
        <w:t>heeft de Regimentsvereniging</w:t>
      </w:r>
      <w:r w:rsidR="00BC513C">
        <w:rPr>
          <w:rFonts w:cstheme="minorHAnsi"/>
          <w:bCs/>
          <w:sz w:val="20"/>
          <w:lang w:val="nl-NL"/>
        </w:rPr>
        <w:t xml:space="preserve"> een schilderij van Jos </w:t>
      </w:r>
      <w:proofErr w:type="spellStart"/>
      <w:r w:rsidR="00BC513C">
        <w:rPr>
          <w:rFonts w:cstheme="minorHAnsi"/>
          <w:bCs/>
          <w:sz w:val="20"/>
          <w:lang w:val="nl-NL"/>
        </w:rPr>
        <w:t>Gelissen</w:t>
      </w:r>
      <w:proofErr w:type="spellEnd"/>
      <w:r w:rsidR="00BC513C">
        <w:rPr>
          <w:rFonts w:cstheme="minorHAnsi"/>
          <w:bCs/>
          <w:sz w:val="20"/>
          <w:lang w:val="nl-NL"/>
        </w:rPr>
        <w:t xml:space="preserve"> aangeboden aan de Regimentscommandant</w:t>
      </w:r>
      <w:r w:rsidR="000E1CD9">
        <w:rPr>
          <w:rFonts w:cstheme="minorHAnsi"/>
          <w:bCs/>
          <w:sz w:val="20"/>
          <w:lang w:val="nl-NL"/>
        </w:rPr>
        <w:t xml:space="preserve"> en Regimentsadjudant</w:t>
      </w:r>
      <w:r w:rsidR="00BC513C">
        <w:rPr>
          <w:rFonts w:cstheme="minorHAnsi"/>
          <w:bCs/>
          <w:sz w:val="20"/>
          <w:lang w:val="nl-NL"/>
        </w:rPr>
        <w:t>.</w:t>
      </w:r>
      <w:r w:rsidR="003D4FCE">
        <w:rPr>
          <w:rFonts w:cstheme="minorHAnsi"/>
          <w:bCs/>
          <w:sz w:val="20"/>
          <w:lang w:val="nl-NL"/>
        </w:rPr>
        <w:t xml:space="preserve"> Tevens is op dat moment het speciaal voor het Jubileumjaar geproduceerde </w:t>
      </w:r>
      <w:r w:rsidR="000E1CD9">
        <w:rPr>
          <w:rFonts w:cstheme="minorHAnsi"/>
          <w:bCs/>
          <w:sz w:val="20"/>
          <w:lang w:val="nl-NL"/>
        </w:rPr>
        <w:t>Jubileum</w:t>
      </w:r>
      <w:r w:rsidR="003D4FCE">
        <w:rPr>
          <w:rFonts w:cstheme="minorHAnsi"/>
          <w:bCs/>
          <w:sz w:val="20"/>
          <w:lang w:val="nl-NL"/>
        </w:rPr>
        <w:t>bier met passend RLJ glas aangeboden aan de aanwezigen.</w:t>
      </w:r>
    </w:p>
    <w:p w14:paraId="0408DF80" w14:textId="5B06CD22" w:rsidR="00BC513C" w:rsidRPr="00BC513C" w:rsidRDefault="005836DE" w:rsidP="00BC513C">
      <w:pPr>
        <w:pStyle w:val="Kop1"/>
        <w:numPr>
          <w:ilvl w:val="0"/>
          <w:numId w:val="0"/>
        </w:numPr>
        <w:ind w:left="360"/>
        <w:rPr>
          <w:rFonts w:cstheme="minorHAnsi"/>
          <w:bCs/>
          <w:sz w:val="20"/>
          <w:lang w:val="nl-NL"/>
        </w:rPr>
      </w:pPr>
      <w:r>
        <w:rPr>
          <w:rFonts w:cstheme="minorHAnsi"/>
          <w:bCs/>
          <w:sz w:val="20"/>
          <w:lang w:val="nl-NL"/>
        </w:rPr>
        <w:t xml:space="preserve">In mei heeft de Regimentsvereniging samen met het bataljon deelgenomen aan de </w:t>
      </w:r>
      <w:proofErr w:type="spellStart"/>
      <w:r>
        <w:rPr>
          <w:rFonts w:cstheme="minorHAnsi"/>
          <w:bCs/>
          <w:sz w:val="20"/>
          <w:lang w:val="nl-NL"/>
        </w:rPr>
        <w:t>Sunset</w:t>
      </w:r>
      <w:proofErr w:type="spellEnd"/>
      <w:r>
        <w:rPr>
          <w:rFonts w:cstheme="minorHAnsi"/>
          <w:bCs/>
          <w:sz w:val="20"/>
          <w:lang w:val="nl-NL"/>
        </w:rPr>
        <w:t xml:space="preserve"> </w:t>
      </w:r>
      <w:proofErr w:type="spellStart"/>
      <w:r>
        <w:rPr>
          <w:rFonts w:cstheme="minorHAnsi"/>
          <w:bCs/>
          <w:sz w:val="20"/>
          <w:lang w:val="nl-NL"/>
        </w:rPr>
        <w:t>March</w:t>
      </w:r>
      <w:proofErr w:type="spellEnd"/>
      <w:r>
        <w:rPr>
          <w:rFonts w:cstheme="minorHAnsi"/>
          <w:bCs/>
          <w:sz w:val="20"/>
          <w:lang w:val="nl-NL"/>
        </w:rPr>
        <w:t xml:space="preserve">.  </w:t>
      </w:r>
      <w:r w:rsidR="00BC513C">
        <w:rPr>
          <w:rFonts w:cstheme="minorHAnsi"/>
          <w:bCs/>
          <w:sz w:val="20"/>
          <w:lang w:val="nl-NL"/>
        </w:rPr>
        <w:br/>
        <w:t>Tijdens de Regimentsweek</w:t>
      </w:r>
      <w:r>
        <w:rPr>
          <w:rFonts w:cstheme="minorHAnsi"/>
          <w:bCs/>
          <w:sz w:val="20"/>
          <w:lang w:val="nl-NL"/>
        </w:rPr>
        <w:t xml:space="preserve"> in juli</w:t>
      </w:r>
      <w:r w:rsidR="00BC513C">
        <w:rPr>
          <w:rFonts w:cstheme="minorHAnsi"/>
          <w:bCs/>
          <w:sz w:val="20"/>
          <w:lang w:val="nl-NL"/>
        </w:rPr>
        <w:t xml:space="preserve"> zijn de compagnieën op diverse plaatsen in Limburg aanwezig geweest </w:t>
      </w:r>
      <w:r w:rsidR="003D4FCE">
        <w:rPr>
          <w:rFonts w:cstheme="minorHAnsi"/>
          <w:bCs/>
          <w:sz w:val="20"/>
          <w:lang w:val="nl-NL"/>
        </w:rPr>
        <w:t xml:space="preserve">om te oefenen en zichzelf de presenteren aan de Limburgse bevolking. Op 3 juli is de ALV gehouden op de locatie </w:t>
      </w:r>
      <w:r w:rsidR="000E1CD9">
        <w:rPr>
          <w:rFonts w:cstheme="minorHAnsi"/>
          <w:bCs/>
          <w:sz w:val="20"/>
          <w:lang w:val="nl-NL"/>
        </w:rPr>
        <w:t>“</w:t>
      </w:r>
      <w:proofErr w:type="spellStart"/>
      <w:r w:rsidR="000E1CD9">
        <w:rPr>
          <w:rFonts w:cstheme="minorHAnsi"/>
          <w:bCs/>
          <w:sz w:val="20"/>
          <w:lang w:val="nl-NL"/>
        </w:rPr>
        <w:t>All</w:t>
      </w:r>
      <w:proofErr w:type="spellEnd"/>
      <w:r w:rsidR="000E1CD9">
        <w:rPr>
          <w:rFonts w:cstheme="minorHAnsi"/>
          <w:bCs/>
          <w:sz w:val="20"/>
          <w:lang w:val="nl-NL"/>
        </w:rPr>
        <w:t xml:space="preserve"> in</w:t>
      </w:r>
      <w:r w:rsidR="003D4FCE">
        <w:rPr>
          <w:rFonts w:cstheme="minorHAnsi"/>
          <w:bCs/>
          <w:sz w:val="20"/>
          <w:lang w:val="nl-NL"/>
        </w:rPr>
        <w:t xml:space="preserve"> Echt</w:t>
      </w:r>
      <w:r w:rsidR="000E1CD9">
        <w:rPr>
          <w:rFonts w:cstheme="minorHAnsi"/>
          <w:bCs/>
          <w:sz w:val="20"/>
          <w:lang w:val="nl-NL"/>
        </w:rPr>
        <w:t>”</w:t>
      </w:r>
      <w:r w:rsidR="00BC513C">
        <w:rPr>
          <w:rFonts w:cstheme="minorHAnsi"/>
          <w:bCs/>
          <w:sz w:val="20"/>
          <w:lang w:val="nl-NL"/>
        </w:rPr>
        <w:t xml:space="preserve"> </w:t>
      </w:r>
      <w:r w:rsidR="003D4FCE">
        <w:rPr>
          <w:rFonts w:cstheme="minorHAnsi"/>
          <w:bCs/>
          <w:sz w:val="20"/>
          <w:lang w:val="nl-NL"/>
        </w:rPr>
        <w:t>waar het Bataljon te velde was.</w:t>
      </w:r>
      <w:r w:rsidR="000E1CD9">
        <w:rPr>
          <w:rFonts w:cstheme="minorHAnsi"/>
          <w:bCs/>
          <w:sz w:val="20"/>
          <w:lang w:val="nl-NL"/>
        </w:rPr>
        <w:t xml:space="preserve"> Hierdoor is er naast de </w:t>
      </w:r>
      <w:r>
        <w:rPr>
          <w:rFonts w:cstheme="minorHAnsi"/>
          <w:bCs/>
          <w:sz w:val="20"/>
          <w:lang w:val="nl-NL"/>
        </w:rPr>
        <w:t xml:space="preserve">aanwezige </w:t>
      </w:r>
      <w:r w:rsidR="000E1CD9">
        <w:rPr>
          <w:rFonts w:cstheme="minorHAnsi"/>
          <w:bCs/>
          <w:sz w:val="20"/>
          <w:lang w:val="nl-NL"/>
        </w:rPr>
        <w:t xml:space="preserve">leden </w:t>
      </w:r>
      <w:r>
        <w:rPr>
          <w:rFonts w:cstheme="minorHAnsi"/>
          <w:bCs/>
          <w:sz w:val="20"/>
          <w:lang w:val="nl-NL"/>
        </w:rPr>
        <w:t xml:space="preserve">ook </w:t>
      </w:r>
      <w:r w:rsidR="000E1CD9">
        <w:rPr>
          <w:rFonts w:cstheme="minorHAnsi"/>
          <w:bCs/>
          <w:sz w:val="20"/>
          <w:lang w:val="nl-NL"/>
        </w:rPr>
        <w:t xml:space="preserve">een groot aantal </w:t>
      </w:r>
      <w:r>
        <w:rPr>
          <w:rFonts w:cstheme="minorHAnsi"/>
          <w:bCs/>
          <w:sz w:val="20"/>
          <w:lang w:val="nl-NL"/>
        </w:rPr>
        <w:t xml:space="preserve">overige </w:t>
      </w:r>
      <w:r w:rsidR="000E1CD9">
        <w:rPr>
          <w:rFonts w:cstheme="minorHAnsi"/>
          <w:bCs/>
          <w:sz w:val="20"/>
          <w:lang w:val="nl-NL"/>
        </w:rPr>
        <w:t xml:space="preserve">Limburgse Jagers aanwezig geweest bij de ALV. Aansluitend heeft het Bataljon de aanwezigen aangeboden gebruik te maken van de BBQ die daar werd georganiseerd. </w:t>
      </w:r>
      <w:r w:rsidR="000E1CD9">
        <w:rPr>
          <w:rFonts w:cstheme="minorHAnsi"/>
          <w:bCs/>
          <w:sz w:val="20"/>
          <w:lang w:val="nl-NL"/>
        </w:rPr>
        <w:lastRenderedPageBreak/>
        <w:t>Het was een zeer succesvolle happening. Tijdens dit evenement heeft de Regimentsvereniging Limburgse Jagers een schilderij aangeboden vanwege het 75-jarig bestaan van het Regiment.</w:t>
      </w:r>
    </w:p>
    <w:p w14:paraId="31F6503C" w14:textId="1E57C608" w:rsidR="003A2971" w:rsidRPr="00070C30" w:rsidRDefault="003A2971" w:rsidP="00DC2CC9">
      <w:pPr>
        <w:pStyle w:val="Kop1"/>
        <w:numPr>
          <w:ilvl w:val="0"/>
          <w:numId w:val="0"/>
        </w:numPr>
        <w:ind w:left="360"/>
        <w:rPr>
          <w:rFonts w:cstheme="minorHAnsi"/>
          <w:sz w:val="20"/>
          <w:highlight w:val="yellow"/>
        </w:rPr>
      </w:pPr>
      <w:r w:rsidRPr="00DC5B44">
        <w:rPr>
          <w:rFonts w:cstheme="minorHAnsi"/>
          <w:bCs/>
          <w:sz w:val="20"/>
          <w:lang w:val="nl-NL"/>
        </w:rPr>
        <w:t xml:space="preserve">Met ondersteuning en facilitering door het bestuur konden er afgelopen jaar </w:t>
      </w:r>
      <w:r w:rsidR="00C749CE">
        <w:rPr>
          <w:rFonts w:cstheme="minorHAnsi"/>
          <w:bCs/>
          <w:sz w:val="20"/>
          <w:lang w:val="nl-NL"/>
        </w:rPr>
        <w:t>enkele</w:t>
      </w:r>
      <w:r w:rsidR="00DC5B44" w:rsidRPr="00DC5B44">
        <w:rPr>
          <w:rFonts w:cstheme="minorHAnsi"/>
          <w:bCs/>
          <w:sz w:val="20"/>
          <w:lang w:val="nl-NL"/>
        </w:rPr>
        <w:t xml:space="preserve"> kleine en grotere </w:t>
      </w:r>
      <w:r w:rsidRPr="00DC5B44">
        <w:rPr>
          <w:rFonts w:cstheme="minorHAnsi"/>
          <w:bCs/>
          <w:sz w:val="20"/>
          <w:lang w:val="nl-NL"/>
        </w:rPr>
        <w:t xml:space="preserve">reünies gehouden worden. </w:t>
      </w:r>
      <w:r w:rsidR="002613D9" w:rsidRPr="00987AF6">
        <w:rPr>
          <w:sz w:val="20"/>
          <w:lang w:val="nl-NL"/>
        </w:rPr>
        <w:t>Tijdens de Nederlandse Veteranendag waren we weer present met een drukbezochte tent en een</w:t>
      </w:r>
      <w:r w:rsidR="00987AF6">
        <w:rPr>
          <w:sz w:val="20"/>
          <w:lang w:val="nl-NL"/>
        </w:rPr>
        <w:t xml:space="preserve"> </w:t>
      </w:r>
      <w:r w:rsidR="002613D9" w:rsidRPr="00987AF6">
        <w:rPr>
          <w:sz w:val="20"/>
          <w:lang w:val="nl-NL"/>
        </w:rPr>
        <w:t xml:space="preserve">detachement bij het defilé. </w:t>
      </w:r>
    </w:p>
    <w:p w14:paraId="1BF95725" w14:textId="4B5E7FBB" w:rsidR="00C749CE" w:rsidRDefault="003A2971" w:rsidP="00DC2CC9">
      <w:pPr>
        <w:pStyle w:val="Kop1"/>
        <w:numPr>
          <w:ilvl w:val="0"/>
          <w:numId w:val="0"/>
        </w:numPr>
        <w:ind w:left="360"/>
        <w:rPr>
          <w:rFonts w:cstheme="minorHAnsi"/>
          <w:color w:val="333333"/>
          <w:sz w:val="20"/>
          <w:shd w:val="clear" w:color="auto" w:fill="FFFFFF"/>
        </w:rPr>
      </w:pPr>
      <w:r w:rsidRPr="00C749CE">
        <w:rPr>
          <w:rFonts w:cstheme="minorHAnsi"/>
          <w:bCs/>
          <w:sz w:val="20"/>
          <w:lang w:val="nl-NL"/>
        </w:rPr>
        <w:t xml:space="preserve">De jaarlijkse </w:t>
      </w:r>
      <w:proofErr w:type="spellStart"/>
      <w:r w:rsidRPr="00C749CE">
        <w:rPr>
          <w:rFonts w:cstheme="minorHAnsi"/>
          <w:bCs/>
          <w:sz w:val="20"/>
          <w:lang w:val="nl-NL"/>
        </w:rPr>
        <w:t>Phaffdag</w:t>
      </w:r>
      <w:proofErr w:type="spellEnd"/>
      <w:r w:rsidRPr="00C749CE">
        <w:rPr>
          <w:rFonts w:cstheme="minorHAnsi"/>
          <w:bCs/>
          <w:sz w:val="20"/>
          <w:lang w:val="nl-NL"/>
        </w:rPr>
        <w:t xml:space="preserve"> </w:t>
      </w:r>
      <w:r w:rsidR="00C749CE" w:rsidRPr="00C749CE">
        <w:rPr>
          <w:rFonts w:cstheme="minorHAnsi"/>
          <w:bCs/>
          <w:sz w:val="20"/>
          <w:lang w:val="nl-NL"/>
        </w:rPr>
        <w:t xml:space="preserve">op 21 november </w:t>
      </w:r>
      <w:r w:rsidR="00C749CE">
        <w:rPr>
          <w:rFonts w:cstheme="minorHAnsi"/>
          <w:bCs/>
          <w:sz w:val="20"/>
          <w:lang w:val="nl-NL"/>
        </w:rPr>
        <w:t>markeerde tevens de afsluiting van het Jubileumjaar 75 jaar Regiment Limburgse Jagers</w:t>
      </w:r>
      <w:r w:rsidRPr="00C749CE">
        <w:rPr>
          <w:rFonts w:cstheme="minorHAnsi"/>
          <w:color w:val="333333"/>
          <w:sz w:val="20"/>
          <w:shd w:val="clear" w:color="auto" w:fill="FFFFFF"/>
        </w:rPr>
        <w:t>.</w:t>
      </w:r>
      <w:r w:rsidR="00C749CE">
        <w:rPr>
          <w:rFonts w:cstheme="minorHAnsi"/>
          <w:color w:val="333333"/>
          <w:sz w:val="20"/>
          <w:shd w:val="clear" w:color="auto" w:fill="FFFFFF"/>
        </w:rPr>
        <w:t xml:space="preserve"> Tijdens dit evenement is een buste van Kolonel Antoni onthuld door Gouverneur Roemer. De Provincie Limburg heeft deze buste laten maken ter ere van de oprichter van het Regiment en deze geschonken aan het Regiment. </w:t>
      </w:r>
      <w:r w:rsidR="005836DE">
        <w:rPr>
          <w:rFonts w:cstheme="minorHAnsi"/>
          <w:color w:val="333333"/>
          <w:sz w:val="20"/>
          <w:shd w:val="clear" w:color="auto" w:fill="FFFFFF"/>
        </w:rPr>
        <w:t>Door de plaatsing schuine tegenover ons Monument</w:t>
      </w:r>
      <w:r w:rsidR="00C749CE">
        <w:rPr>
          <w:rFonts w:cstheme="minorHAnsi"/>
          <w:color w:val="333333"/>
          <w:sz w:val="20"/>
          <w:shd w:val="clear" w:color="auto" w:fill="FFFFFF"/>
        </w:rPr>
        <w:t xml:space="preserve"> heeft de buste van Kolonel Antoni altijd zicht op ons Monument.</w:t>
      </w:r>
      <w:r w:rsidR="00C749CE">
        <w:rPr>
          <w:rFonts w:cstheme="minorHAnsi"/>
          <w:color w:val="333333"/>
          <w:sz w:val="20"/>
          <w:shd w:val="clear" w:color="auto" w:fill="FFFFFF"/>
        </w:rPr>
        <w:br/>
        <w:t xml:space="preserve">Ook is het pleintje voor de ingang van de Historische Collectie onthuld als Lkol Nico Vroomplein vanwege het vele </w:t>
      </w:r>
      <w:r w:rsidR="005836DE">
        <w:rPr>
          <w:rFonts w:cstheme="minorHAnsi"/>
          <w:color w:val="333333"/>
          <w:sz w:val="20"/>
          <w:shd w:val="clear" w:color="auto" w:fill="FFFFFF"/>
        </w:rPr>
        <w:t xml:space="preserve">goede </w:t>
      </w:r>
      <w:r w:rsidR="00C749CE">
        <w:rPr>
          <w:rFonts w:cstheme="minorHAnsi"/>
          <w:color w:val="333333"/>
          <w:sz w:val="20"/>
          <w:shd w:val="clear" w:color="auto" w:fill="FFFFFF"/>
        </w:rPr>
        <w:t>werk dat Nico Vroom voor het Regiment heeft gedaan en nog steeds doet.</w:t>
      </w:r>
    </w:p>
    <w:p w14:paraId="5CD170E0" w14:textId="5A168EB7" w:rsidR="00DC2CC9" w:rsidRPr="00070C30" w:rsidRDefault="00C749CE" w:rsidP="00DC2CC9">
      <w:pPr>
        <w:pStyle w:val="Kop1"/>
        <w:numPr>
          <w:ilvl w:val="0"/>
          <w:numId w:val="0"/>
        </w:numPr>
        <w:ind w:left="360"/>
        <w:rPr>
          <w:rFonts w:cs="Arial"/>
          <w:bCs/>
          <w:sz w:val="20"/>
          <w:highlight w:val="yellow"/>
          <w:lang w:val="nl-NL"/>
        </w:rPr>
      </w:pPr>
      <w:r>
        <w:rPr>
          <w:rFonts w:cstheme="minorHAnsi"/>
          <w:color w:val="333333"/>
          <w:sz w:val="20"/>
          <w:shd w:val="clear" w:color="auto" w:fill="FFFFFF"/>
        </w:rPr>
        <w:t>Al met al kan het Regiment terugkijken op een mooi en succesvol Jubileumjaar 2025.</w:t>
      </w:r>
      <w:r w:rsidRPr="00C749CE">
        <w:rPr>
          <w:rFonts w:cstheme="minorHAnsi"/>
          <w:color w:val="333333"/>
          <w:sz w:val="20"/>
          <w:shd w:val="clear" w:color="auto" w:fill="FFFFFF"/>
        </w:rPr>
        <w:br/>
      </w:r>
      <w:r w:rsidRPr="00C749CE">
        <w:rPr>
          <w:rFonts w:cstheme="minorHAnsi"/>
          <w:color w:val="333333"/>
          <w:sz w:val="20"/>
          <w:shd w:val="clear" w:color="auto" w:fill="FFFFFF"/>
        </w:rPr>
        <w:br/>
      </w:r>
      <w:r w:rsidR="005836DE" w:rsidRPr="00DA4112">
        <w:rPr>
          <w:rFonts w:cs="Arial"/>
          <w:bCs/>
          <w:sz w:val="20"/>
          <w:lang w:val="nl-NL"/>
        </w:rPr>
        <w:t xml:space="preserve">Er is in 2025 flink geïnvesteerd in het aanschaffen van artikelen voor de verkoop tijdens evenementen en in </w:t>
      </w:r>
      <w:r w:rsidR="003A2971" w:rsidRPr="00DA4112">
        <w:rPr>
          <w:rFonts w:cs="Arial"/>
          <w:bCs/>
          <w:sz w:val="20"/>
          <w:lang w:val="nl-NL"/>
        </w:rPr>
        <w:t>De Webwinkel</w:t>
      </w:r>
      <w:r w:rsidR="005836DE" w:rsidRPr="00DA4112">
        <w:rPr>
          <w:rFonts w:cs="Arial"/>
          <w:bCs/>
          <w:sz w:val="20"/>
          <w:lang w:val="nl-NL"/>
        </w:rPr>
        <w:t xml:space="preserve">. Dit heeft geleid </w:t>
      </w:r>
      <w:r w:rsidR="003A2971" w:rsidRPr="00DA4112">
        <w:rPr>
          <w:rFonts w:cs="Arial"/>
          <w:bCs/>
          <w:sz w:val="20"/>
          <w:lang w:val="nl-NL"/>
        </w:rPr>
        <w:t>een behoorlijk goede verkoop</w:t>
      </w:r>
      <w:r w:rsidR="005836DE" w:rsidRPr="00DA4112">
        <w:rPr>
          <w:rFonts w:cs="Arial"/>
          <w:bCs/>
          <w:sz w:val="20"/>
          <w:lang w:val="nl-NL"/>
        </w:rPr>
        <w:t xml:space="preserve"> van Limburgse Jager</w:t>
      </w:r>
      <w:r w:rsidR="00DA4112" w:rsidRPr="00DA4112">
        <w:rPr>
          <w:rFonts w:cs="Arial"/>
          <w:bCs/>
          <w:sz w:val="20"/>
          <w:lang w:val="nl-NL"/>
        </w:rPr>
        <w:t xml:space="preserve"> artikelen tijdens alle evenementen </w:t>
      </w:r>
      <w:r w:rsidR="00DA4112">
        <w:rPr>
          <w:rFonts w:cs="Arial"/>
          <w:bCs/>
          <w:sz w:val="20"/>
          <w:lang w:val="nl-NL"/>
        </w:rPr>
        <w:t>e</w:t>
      </w:r>
      <w:r w:rsidR="00DA4112" w:rsidRPr="00DA4112">
        <w:rPr>
          <w:rFonts w:cs="Arial"/>
          <w:bCs/>
          <w:sz w:val="20"/>
          <w:lang w:val="nl-NL"/>
        </w:rPr>
        <w:t>n in de webshop</w:t>
      </w:r>
      <w:r w:rsidR="003A2971" w:rsidRPr="00DA4112">
        <w:rPr>
          <w:rFonts w:cs="Arial"/>
          <w:bCs/>
          <w:sz w:val="20"/>
          <w:lang w:val="nl-NL"/>
        </w:rPr>
        <w:t xml:space="preserve">. </w:t>
      </w:r>
    </w:p>
    <w:p w14:paraId="4E59D480" w14:textId="77777777" w:rsidR="003A2971" w:rsidRPr="003A2971" w:rsidRDefault="003A2971" w:rsidP="003A2971">
      <w:pPr>
        <w:ind w:left="360"/>
      </w:pPr>
    </w:p>
    <w:p w14:paraId="5889F96D" w14:textId="77777777" w:rsidR="003A2971" w:rsidRDefault="003A2971" w:rsidP="0042271E">
      <w:pPr>
        <w:pStyle w:val="Kop1"/>
      </w:pPr>
      <w:bookmarkStart w:id="3" w:name="_Toc84840138"/>
      <w:r>
        <w:t>Communicatie</w:t>
      </w:r>
    </w:p>
    <w:p w14:paraId="5264E865" w14:textId="136526B5" w:rsidR="00DA4112" w:rsidRDefault="003A2971" w:rsidP="00DA4112">
      <w:pPr>
        <w:ind w:left="360"/>
        <w:rPr>
          <w:rFonts w:cs="Arial"/>
          <w:bCs/>
          <w:lang w:val="nl-NL"/>
        </w:rPr>
      </w:pPr>
      <w:r w:rsidRPr="00DA4112">
        <w:rPr>
          <w:rFonts w:cs="Arial"/>
          <w:bCs/>
          <w:lang w:val="nl-NL"/>
        </w:rPr>
        <w:t>Ook in 202</w:t>
      </w:r>
      <w:r w:rsidR="00DA4112" w:rsidRPr="00DA4112">
        <w:rPr>
          <w:rFonts w:cs="Arial"/>
          <w:bCs/>
          <w:lang w:val="nl-NL"/>
        </w:rPr>
        <w:t>5</w:t>
      </w:r>
      <w:r w:rsidRPr="00DA4112">
        <w:rPr>
          <w:rFonts w:cs="Arial"/>
          <w:bCs/>
          <w:lang w:val="nl-NL"/>
        </w:rPr>
        <w:t xml:space="preserve"> is ons blad ‘de Limburgse Jager’ tweemaal uitgebracht. </w:t>
      </w:r>
      <w:r w:rsidR="00DA4112" w:rsidRPr="00DA4112">
        <w:rPr>
          <w:rFonts w:cs="Arial"/>
          <w:bCs/>
          <w:lang w:val="nl-NL"/>
        </w:rPr>
        <w:t>Omdat onze</w:t>
      </w:r>
      <w:r w:rsidR="006B561E" w:rsidRPr="00DA4112">
        <w:rPr>
          <w:rFonts w:cs="Arial"/>
          <w:bCs/>
          <w:lang w:val="nl-NL"/>
        </w:rPr>
        <w:t xml:space="preserve"> vaste eindredacteur van het blad </w:t>
      </w:r>
      <w:r w:rsidR="00DA4112" w:rsidRPr="00DA4112">
        <w:rPr>
          <w:rFonts w:cs="Arial"/>
          <w:bCs/>
          <w:lang w:val="nl-NL"/>
        </w:rPr>
        <w:t>is gestopt heeft de Regimentsadjudant deze taak in 2025 op zich genomen om de redactie van het blad in 2025 over zich te nemen</w:t>
      </w:r>
      <w:r w:rsidR="006B561E" w:rsidRPr="00DA4112">
        <w:rPr>
          <w:rFonts w:cs="Arial"/>
          <w:bCs/>
          <w:lang w:val="nl-NL"/>
        </w:rPr>
        <w:t xml:space="preserve">. </w:t>
      </w:r>
      <w:r w:rsidR="00DA4112" w:rsidRPr="00DA4112">
        <w:rPr>
          <w:rFonts w:cs="Arial"/>
          <w:bCs/>
          <w:lang w:val="nl-NL"/>
        </w:rPr>
        <w:t xml:space="preserve">Samen met zijn </w:t>
      </w:r>
      <w:r w:rsidR="006B561E" w:rsidRPr="00DA4112">
        <w:rPr>
          <w:rFonts w:cs="Arial"/>
          <w:bCs/>
          <w:lang w:val="nl-NL"/>
        </w:rPr>
        <w:t>sectie communicatie van 42BLJ</w:t>
      </w:r>
      <w:r w:rsidR="00DA4112" w:rsidRPr="00DA4112">
        <w:rPr>
          <w:rFonts w:cs="Arial"/>
          <w:bCs/>
          <w:lang w:val="nl-NL"/>
        </w:rPr>
        <w:t xml:space="preserve"> is dat op uitstekende wijze gelukt</w:t>
      </w:r>
      <w:r w:rsidR="006B561E" w:rsidRPr="00DA4112">
        <w:rPr>
          <w:rFonts w:cs="Arial"/>
          <w:bCs/>
          <w:lang w:val="nl-NL"/>
        </w:rPr>
        <w:t>.</w:t>
      </w:r>
      <w:r w:rsidR="00DA4112" w:rsidRPr="00DA4112">
        <w:rPr>
          <w:rFonts w:cs="Arial"/>
          <w:bCs/>
          <w:lang w:val="nl-NL"/>
        </w:rPr>
        <w:t xml:space="preserve"> In 2026 zal deze taak overgenomen worden door het nieuwe bestuurslid communicatie.</w:t>
      </w:r>
    </w:p>
    <w:p w14:paraId="7467B100" w14:textId="490A601B" w:rsidR="003A2971" w:rsidRPr="00DA4112" w:rsidRDefault="006B561E" w:rsidP="00DA4112">
      <w:pPr>
        <w:ind w:left="360"/>
        <w:rPr>
          <w:rFonts w:cs="Arial"/>
          <w:bCs/>
          <w:lang w:val="nl-NL"/>
        </w:rPr>
      </w:pPr>
      <w:r>
        <w:rPr>
          <w:rFonts w:cs="Arial"/>
          <w:bCs/>
          <w:lang w:val="nl-NL"/>
        </w:rPr>
        <w:t xml:space="preserve"> </w:t>
      </w:r>
    </w:p>
    <w:p w14:paraId="4E0E8FAF" w14:textId="13208459" w:rsidR="006B561E" w:rsidRDefault="006B561E" w:rsidP="0042271E">
      <w:pPr>
        <w:pStyle w:val="Kop1"/>
      </w:pPr>
      <w:bookmarkStart w:id="4" w:name="_Toc84840139"/>
      <w:bookmarkEnd w:id="3"/>
      <w:r>
        <w:t>Nuldelijns ondersteuning</w:t>
      </w:r>
    </w:p>
    <w:p w14:paraId="7DDFF0A9" w14:textId="788CD1B2" w:rsidR="006B561E" w:rsidRPr="006B561E" w:rsidRDefault="006B561E" w:rsidP="006B561E">
      <w:pPr>
        <w:pStyle w:val="Kop1"/>
        <w:numPr>
          <w:ilvl w:val="0"/>
          <w:numId w:val="0"/>
        </w:numPr>
        <w:ind w:left="360"/>
        <w:rPr>
          <w:sz w:val="20"/>
        </w:rPr>
      </w:pPr>
      <w:r w:rsidRPr="00DA4112">
        <w:rPr>
          <w:sz w:val="20"/>
        </w:rPr>
        <w:t>Er zijn relatief weinig activiteiten te vermelden, voornamelijk als gevolg van de regionalisering. Daardoor is er minder inzicht in hulpbehoevende familieleden.</w:t>
      </w:r>
      <w:r w:rsidRPr="006B561E">
        <w:rPr>
          <w:sz w:val="20"/>
        </w:rPr>
        <w:t xml:space="preserve"> </w:t>
      </w:r>
      <w:r w:rsidRPr="006B561E">
        <w:rPr>
          <w:sz w:val="20"/>
        </w:rPr>
        <w:br/>
      </w:r>
    </w:p>
    <w:p w14:paraId="3788C88C" w14:textId="77777777" w:rsidR="006B561E" w:rsidRPr="006B561E" w:rsidRDefault="006B561E" w:rsidP="006B561E">
      <w:pPr>
        <w:pStyle w:val="Kop1"/>
        <w:rPr>
          <w:rFonts w:cs="Arial"/>
          <w:bCs/>
          <w:lang w:val="nl-NL"/>
        </w:rPr>
      </w:pPr>
      <w:r>
        <w:t>Financieel</w:t>
      </w:r>
    </w:p>
    <w:p w14:paraId="5DA844AA" w14:textId="57C046EC" w:rsidR="0064726D" w:rsidRDefault="006B561E" w:rsidP="006B561E">
      <w:pPr>
        <w:pStyle w:val="Kop1"/>
        <w:numPr>
          <w:ilvl w:val="0"/>
          <w:numId w:val="0"/>
        </w:numPr>
        <w:ind w:left="360"/>
        <w:rPr>
          <w:rFonts w:cs="Arial"/>
          <w:bCs/>
          <w:sz w:val="20"/>
          <w:lang w:val="nl-NL"/>
        </w:rPr>
      </w:pPr>
      <w:r w:rsidRPr="00DA4112">
        <w:rPr>
          <w:rFonts w:cs="Arial"/>
          <w:bCs/>
          <w:sz w:val="20"/>
          <w:lang w:val="nl-NL"/>
        </w:rPr>
        <w:t xml:space="preserve">Financieel gezien heeft </w:t>
      </w:r>
      <w:r w:rsidR="00DA4112" w:rsidRPr="00DA4112">
        <w:rPr>
          <w:rFonts w:cs="Arial"/>
          <w:bCs/>
          <w:sz w:val="20"/>
          <w:lang w:val="nl-NL"/>
        </w:rPr>
        <w:t>staat onze vereniging er goed voor</w:t>
      </w:r>
      <w:r w:rsidRPr="00DA4112">
        <w:rPr>
          <w:rFonts w:cs="Arial"/>
          <w:bCs/>
          <w:sz w:val="20"/>
          <w:lang w:val="nl-NL"/>
        </w:rPr>
        <w:t xml:space="preserve">. </w:t>
      </w:r>
      <w:r w:rsidRPr="002207F4">
        <w:rPr>
          <w:rFonts w:cs="Arial"/>
          <w:bCs/>
          <w:sz w:val="20"/>
          <w:lang w:val="nl-NL"/>
        </w:rPr>
        <w:t xml:space="preserve">Voor de evenementen kunnen we terugvallen op de regelingen </w:t>
      </w:r>
      <w:r w:rsidR="00DA4112" w:rsidRPr="002207F4">
        <w:rPr>
          <w:rFonts w:cs="Arial"/>
          <w:bCs/>
          <w:sz w:val="20"/>
          <w:lang w:val="nl-NL"/>
        </w:rPr>
        <w:t>van</w:t>
      </w:r>
      <w:r w:rsidRPr="002207F4">
        <w:rPr>
          <w:rFonts w:cs="Arial"/>
          <w:bCs/>
          <w:sz w:val="20"/>
          <w:lang w:val="nl-NL"/>
        </w:rPr>
        <w:t xml:space="preserve"> het Ministerie van Defensie (RRF). </w:t>
      </w:r>
      <w:r w:rsidR="00DA4112" w:rsidRPr="002207F4">
        <w:rPr>
          <w:rFonts w:cs="Arial"/>
          <w:bCs/>
          <w:sz w:val="20"/>
          <w:lang w:val="nl-NL"/>
        </w:rPr>
        <w:t xml:space="preserve">Onze vereniging kon dit jaar al gebruik </w:t>
      </w:r>
      <w:r w:rsidR="0064726D" w:rsidRPr="002207F4">
        <w:rPr>
          <w:rFonts w:cs="Arial"/>
          <w:bCs/>
          <w:sz w:val="20"/>
          <w:lang w:val="nl-NL"/>
        </w:rPr>
        <w:t xml:space="preserve">van de </w:t>
      </w:r>
      <w:r w:rsidR="00DA4112" w:rsidRPr="002207F4">
        <w:rPr>
          <w:rFonts w:cs="Arial"/>
          <w:bCs/>
          <w:sz w:val="20"/>
          <w:lang w:val="nl-NL"/>
        </w:rPr>
        <w:t xml:space="preserve">verhoogde </w:t>
      </w:r>
      <w:r w:rsidR="0064726D" w:rsidRPr="002207F4">
        <w:rPr>
          <w:rFonts w:cs="Arial"/>
          <w:bCs/>
          <w:sz w:val="20"/>
          <w:lang w:val="nl-NL"/>
        </w:rPr>
        <w:t xml:space="preserve">vergoeding bij de organisatie van een reünie per veteraan, en toevoeging van </w:t>
      </w:r>
      <w:r w:rsidR="002207F4" w:rsidRPr="002207F4">
        <w:rPr>
          <w:rFonts w:cs="Arial"/>
          <w:bCs/>
          <w:sz w:val="20"/>
          <w:lang w:val="nl-NL"/>
        </w:rPr>
        <w:t>éé</w:t>
      </w:r>
      <w:r w:rsidR="0064726D" w:rsidRPr="002207F4">
        <w:rPr>
          <w:rFonts w:cs="Arial"/>
          <w:bCs/>
          <w:sz w:val="20"/>
          <w:lang w:val="nl-NL"/>
        </w:rPr>
        <w:t xml:space="preserve">n introducee per veteraan. Daarbij </w:t>
      </w:r>
      <w:r w:rsidR="00DA4112" w:rsidRPr="002207F4">
        <w:rPr>
          <w:rFonts w:cs="Arial"/>
          <w:bCs/>
          <w:sz w:val="20"/>
          <w:lang w:val="nl-NL"/>
        </w:rPr>
        <w:t>is</w:t>
      </w:r>
      <w:r w:rsidR="0064726D" w:rsidRPr="002207F4">
        <w:rPr>
          <w:rFonts w:cs="Arial"/>
          <w:bCs/>
          <w:sz w:val="20"/>
          <w:lang w:val="nl-NL"/>
        </w:rPr>
        <w:t xml:space="preserve"> de vergoeding vanuit VFonds</w:t>
      </w:r>
      <w:r w:rsidR="00DA4112" w:rsidRPr="002207F4">
        <w:rPr>
          <w:rFonts w:cs="Arial"/>
          <w:bCs/>
          <w:sz w:val="20"/>
          <w:lang w:val="nl-NL"/>
        </w:rPr>
        <w:t xml:space="preserve"> komen te vervallen</w:t>
      </w:r>
      <w:r w:rsidR="0064726D" w:rsidRPr="002207F4">
        <w:rPr>
          <w:rFonts w:cs="Arial"/>
          <w:bCs/>
          <w:sz w:val="20"/>
          <w:lang w:val="nl-NL"/>
        </w:rPr>
        <w:t xml:space="preserve">. Daarnaast zijn er budgetten beschikbaar vanuit Staf CLAS </w:t>
      </w:r>
      <w:r w:rsidRPr="002207F4">
        <w:rPr>
          <w:rFonts w:cs="Arial"/>
          <w:bCs/>
          <w:sz w:val="20"/>
          <w:lang w:val="nl-NL"/>
        </w:rPr>
        <w:t xml:space="preserve">(bureau Ceremonieel en Protocol) evenals </w:t>
      </w:r>
      <w:r w:rsidR="0064726D" w:rsidRPr="002207F4">
        <w:rPr>
          <w:rFonts w:cs="Arial"/>
          <w:bCs/>
          <w:sz w:val="20"/>
          <w:lang w:val="nl-NL"/>
        </w:rPr>
        <w:t>het</w:t>
      </w:r>
      <w:r w:rsidRPr="002207F4">
        <w:rPr>
          <w:rFonts w:cs="Arial"/>
          <w:bCs/>
          <w:sz w:val="20"/>
          <w:lang w:val="nl-NL"/>
        </w:rPr>
        <w:t xml:space="preserve"> ter beschikking gestelde budget</w:t>
      </w:r>
      <w:r w:rsidR="0064726D" w:rsidRPr="002207F4">
        <w:rPr>
          <w:rFonts w:cs="Arial"/>
          <w:bCs/>
          <w:sz w:val="20"/>
          <w:lang w:val="nl-NL"/>
        </w:rPr>
        <w:t xml:space="preserve"> v</w:t>
      </w:r>
      <w:r w:rsidRPr="002207F4">
        <w:rPr>
          <w:rFonts w:cs="Arial"/>
          <w:bCs/>
          <w:sz w:val="20"/>
          <w:lang w:val="nl-NL"/>
        </w:rPr>
        <w:t>oor de Historisch Collectie</w:t>
      </w:r>
      <w:r w:rsidR="0064726D" w:rsidRPr="002207F4">
        <w:rPr>
          <w:rFonts w:cs="Arial"/>
          <w:bCs/>
          <w:sz w:val="20"/>
          <w:lang w:val="nl-NL"/>
        </w:rPr>
        <w:t xml:space="preserve">. </w:t>
      </w:r>
      <w:r w:rsidR="00DA4112">
        <w:rPr>
          <w:rFonts w:cs="Arial"/>
          <w:bCs/>
          <w:sz w:val="20"/>
          <w:highlight w:val="yellow"/>
          <w:lang w:val="nl-NL"/>
        </w:rPr>
        <w:br/>
      </w:r>
      <w:r w:rsidR="0064726D" w:rsidRPr="00DA4112">
        <w:rPr>
          <w:rFonts w:cs="Arial"/>
          <w:bCs/>
          <w:sz w:val="20"/>
          <w:lang w:val="nl-NL"/>
        </w:rPr>
        <w:t xml:space="preserve">We zien </w:t>
      </w:r>
      <w:r w:rsidR="00DA4112">
        <w:rPr>
          <w:rFonts w:cs="Arial"/>
          <w:bCs/>
          <w:sz w:val="20"/>
          <w:lang w:val="nl-NL"/>
        </w:rPr>
        <w:t xml:space="preserve">wel </w:t>
      </w:r>
      <w:r w:rsidR="0064726D" w:rsidRPr="00DA4112">
        <w:rPr>
          <w:rFonts w:cs="Arial"/>
          <w:bCs/>
          <w:sz w:val="20"/>
          <w:lang w:val="nl-NL"/>
        </w:rPr>
        <w:t>al een tijd een behoorlijke terugloop van donateurs, waarbij met name de leeftijd een grote rol speelt.</w:t>
      </w:r>
    </w:p>
    <w:p w14:paraId="2EAA577E" w14:textId="77777777" w:rsidR="0064726D" w:rsidRPr="0064726D" w:rsidRDefault="0064726D" w:rsidP="0064726D">
      <w:pPr>
        <w:rPr>
          <w:lang w:val="nl-NL"/>
        </w:rPr>
      </w:pPr>
    </w:p>
    <w:p w14:paraId="3AA23288" w14:textId="575D04DD" w:rsidR="0064726D" w:rsidRDefault="0064726D" w:rsidP="0064726D">
      <w:pPr>
        <w:pStyle w:val="Kop1"/>
      </w:pPr>
      <w:r>
        <w:t xml:space="preserve">Externe </w:t>
      </w:r>
      <w:bookmarkEnd w:id="4"/>
      <w:r w:rsidR="00D65DCA">
        <w:t>samenwerking</w:t>
      </w:r>
    </w:p>
    <w:p w14:paraId="53126CDE" w14:textId="5C8E92E8" w:rsidR="00D65DCA" w:rsidRPr="002207F4" w:rsidRDefault="0064726D" w:rsidP="00D65DCA">
      <w:pPr>
        <w:pStyle w:val="Kop1"/>
        <w:numPr>
          <w:ilvl w:val="0"/>
          <w:numId w:val="0"/>
        </w:numPr>
        <w:ind w:left="360"/>
        <w:rPr>
          <w:sz w:val="20"/>
        </w:rPr>
      </w:pPr>
      <w:r w:rsidRPr="002207F4">
        <w:rPr>
          <w:sz w:val="20"/>
        </w:rPr>
        <w:t xml:space="preserve">Naast de ondersteuning vanuit </w:t>
      </w:r>
      <w:r w:rsidR="00D65DCA" w:rsidRPr="002207F4">
        <w:rPr>
          <w:sz w:val="20"/>
        </w:rPr>
        <w:t xml:space="preserve">het bataljon, lees de Regiments/Bataljons commandant en Regiments/Bataljons Adjudant kan de vereniging terugvallen op de expertise van het </w:t>
      </w:r>
      <w:r w:rsidR="002207F4" w:rsidRPr="002207F4">
        <w:rPr>
          <w:sz w:val="20"/>
        </w:rPr>
        <w:t>n</w:t>
      </w:r>
      <w:r w:rsidR="00D65DCA" w:rsidRPr="002207F4">
        <w:rPr>
          <w:sz w:val="20"/>
        </w:rPr>
        <w:t xml:space="preserve">ationaal Veteranen Platform en het Nederlands Veteranen. Instituut. </w:t>
      </w:r>
      <w:r w:rsidR="002207F4" w:rsidRPr="002207F4">
        <w:rPr>
          <w:sz w:val="20"/>
        </w:rPr>
        <w:t>Het</w:t>
      </w:r>
      <w:r w:rsidR="00D65DCA" w:rsidRPr="002207F4">
        <w:rPr>
          <w:sz w:val="20"/>
        </w:rPr>
        <w:t xml:space="preserve"> bureau Ceremonieel &amp; Protocol en bureau Veteranenzaken &amp; Postactieven i</w:t>
      </w:r>
      <w:r w:rsidR="002207F4" w:rsidRPr="002207F4">
        <w:rPr>
          <w:sz w:val="20"/>
        </w:rPr>
        <w:t>s</w:t>
      </w:r>
      <w:r w:rsidR="00D65DCA" w:rsidRPr="002207F4">
        <w:rPr>
          <w:sz w:val="20"/>
        </w:rPr>
        <w:t xml:space="preserve"> samengevoegd. </w:t>
      </w:r>
      <w:r w:rsidR="002207F4" w:rsidRPr="002207F4">
        <w:rPr>
          <w:sz w:val="20"/>
        </w:rPr>
        <w:t>Dit maakt de communicatie</w:t>
      </w:r>
      <w:r w:rsidR="00D65DCA" w:rsidRPr="002207F4">
        <w:rPr>
          <w:sz w:val="20"/>
        </w:rPr>
        <w:t>, zowel voor het Regiment als voor de Regimentsvereniging</w:t>
      </w:r>
      <w:r w:rsidR="002207F4" w:rsidRPr="002207F4">
        <w:rPr>
          <w:sz w:val="20"/>
        </w:rPr>
        <w:t>, eenvoudiger</w:t>
      </w:r>
      <w:r w:rsidR="00D65DCA" w:rsidRPr="002207F4">
        <w:rPr>
          <w:sz w:val="20"/>
        </w:rPr>
        <w:t xml:space="preserve">. </w:t>
      </w:r>
    </w:p>
    <w:p w14:paraId="58F68A77" w14:textId="15BB91E9" w:rsidR="00D65DCA" w:rsidRPr="002207F4" w:rsidRDefault="00D65DCA" w:rsidP="00D65DCA">
      <w:pPr>
        <w:pStyle w:val="Kop1"/>
        <w:numPr>
          <w:ilvl w:val="0"/>
          <w:numId w:val="0"/>
        </w:numPr>
        <w:ind w:left="360"/>
        <w:rPr>
          <w:sz w:val="20"/>
        </w:rPr>
      </w:pPr>
      <w:r w:rsidRPr="002207F4">
        <w:rPr>
          <w:rFonts w:cs="Arial"/>
          <w:bCs/>
          <w:sz w:val="20"/>
          <w:lang w:val="nl-NL"/>
        </w:rPr>
        <w:t>Binnen het GORKKL (</w:t>
      </w:r>
      <w:r w:rsidRPr="002207F4">
        <w:rPr>
          <w:sz w:val="20"/>
        </w:rPr>
        <w:t xml:space="preserve">Gemeenschappelijk Overleg Regimenten en Korpsen Koninklijke Landmacht) zijn afgelopen jaar diverse onderwerpen belicht waar we, vanwege onze opbouwende en kritische blik op de diverse onderwerpen, een graag gezien gast </w:t>
      </w:r>
      <w:r w:rsidRPr="002207F4">
        <w:rPr>
          <w:sz w:val="20"/>
        </w:rPr>
        <w:lastRenderedPageBreak/>
        <w:t xml:space="preserve">blijven. Het nieuwe voorschrift VS2-1590 is </w:t>
      </w:r>
      <w:r w:rsidR="002207F4">
        <w:rPr>
          <w:sz w:val="20"/>
        </w:rPr>
        <w:t xml:space="preserve">(alweer) </w:t>
      </w:r>
      <w:r w:rsidRPr="002207F4">
        <w:rPr>
          <w:sz w:val="20"/>
        </w:rPr>
        <w:t>bijna af, en de concepten zien er</w:t>
      </w:r>
      <w:r w:rsidR="002207F4" w:rsidRPr="002207F4">
        <w:rPr>
          <w:sz w:val="20"/>
        </w:rPr>
        <w:t xml:space="preserve"> goed</w:t>
      </w:r>
      <w:r w:rsidRPr="002207F4">
        <w:rPr>
          <w:sz w:val="20"/>
        </w:rPr>
        <w:t xml:space="preserve"> uit.</w:t>
      </w:r>
    </w:p>
    <w:p w14:paraId="109E1BBA" w14:textId="75CCEBE8" w:rsidR="00DF275D" w:rsidRPr="00DC2CC9" w:rsidRDefault="00D65DCA" w:rsidP="00DC2CC9">
      <w:pPr>
        <w:pStyle w:val="Kop1"/>
        <w:numPr>
          <w:ilvl w:val="0"/>
          <w:numId w:val="0"/>
        </w:numPr>
        <w:ind w:left="360"/>
        <w:rPr>
          <w:sz w:val="20"/>
        </w:rPr>
      </w:pPr>
      <w:r w:rsidRPr="002207F4">
        <w:rPr>
          <w:sz w:val="20"/>
        </w:rPr>
        <w:t>De muzikale kant van ons Regiment wordt verzorgd door het Reunie Orkest Limburgse Jagers (ROLJ), die als toehoorder aanwezig zijn bij onze bestuursvergaderingen. Op die manier blijven we goed met elkaar in contact.</w:t>
      </w:r>
      <w:r>
        <w:rPr>
          <w:sz w:val="20"/>
        </w:rPr>
        <w:t xml:space="preserve"> </w:t>
      </w:r>
    </w:p>
    <w:p w14:paraId="702DD7AC" w14:textId="70B612ED" w:rsidR="00F4518F" w:rsidRPr="00016818" w:rsidRDefault="00F4518F" w:rsidP="00FA3E64">
      <w:pPr>
        <w:rPr>
          <w:rFonts w:cs="Arial"/>
          <w:b/>
        </w:rPr>
      </w:pPr>
    </w:p>
    <w:sectPr w:rsidR="00F4518F" w:rsidRPr="00016818" w:rsidSect="00DC2CC9">
      <w:headerReference w:type="default" r:id="rId8"/>
      <w:footerReference w:type="even" r:id="rId9"/>
      <w:footerReference w:type="default" r:id="rId10"/>
      <w:headerReference w:type="first" r:id="rId11"/>
      <w:footerReference w:type="first" r:id="rId12"/>
      <w:pgSz w:w="11906" w:h="16838"/>
      <w:pgMar w:top="830" w:right="1418" w:bottom="1418" w:left="1418" w:header="494"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A8BD5" w14:textId="77777777" w:rsidR="005E1E4D" w:rsidRDefault="005E1E4D">
      <w:r>
        <w:separator/>
      </w:r>
    </w:p>
  </w:endnote>
  <w:endnote w:type="continuationSeparator" w:id="0">
    <w:p w14:paraId="7126F134" w14:textId="77777777" w:rsidR="005E1E4D" w:rsidRDefault="005E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C004" w14:textId="77777777" w:rsidR="007E0947" w:rsidRDefault="007E094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68001FD" w14:textId="77777777" w:rsidR="007E0947" w:rsidRDefault="007E09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05B4" w14:textId="15177A1D" w:rsidR="007E0947" w:rsidRPr="00B41109" w:rsidRDefault="007E0947" w:rsidP="00B41109">
    <w:pPr>
      <w:pStyle w:val="Voettekst"/>
      <w:jc w:val="right"/>
      <w:rPr>
        <w:i/>
        <w:color w:val="4F6228"/>
      </w:rPr>
    </w:pPr>
    <w:r w:rsidRPr="00B41109">
      <w:rPr>
        <w:i/>
        <w:color w:val="4F6228"/>
      </w:rPr>
      <w:fldChar w:fldCharType="begin"/>
    </w:r>
    <w:r w:rsidRPr="00B41109">
      <w:rPr>
        <w:i/>
        <w:color w:val="4F6228"/>
      </w:rPr>
      <w:instrText>PAGE   \* MERGEFORMAT</w:instrText>
    </w:r>
    <w:r w:rsidRPr="00B41109">
      <w:rPr>
        <w:i/>
        <w:color w:val="4F6228"/>
      </w:rPr>
      <w:fldChar w:fldCharType="separate"/>
    </w:r>
    <w:r w:rsidR="009376D8" w:rsidRPr="009376D8">
      <w:rPr>
        <w:i/>
        <w:noProof/>
        <w:color w:val="4F6228"/>
        <w:lang w:val="nl-NL"/>
      </w:rPr>
      <w:t>6</w:t>
    </w:r>
    <w:r w:rsidRPr="00B41109">
      <w:rPr>
        <w:i/>
        <w:color w:val="4F6228"/>
      </w:rPr>
      <w:fldChar w:fldCharType="end"/>
    </w:r>
  </w:p>
  <w:tbl>
    <w:tblPr>
      <w:tblW w:w="9606" w:type="dxa"/>
      <w:tblLook w:val="04A0" w:firstRow="1" w:lastRow="0" w:firstColumn="1" w:lastColumn="0" w:noHBand="0" w:noVBand="1"/>
    </w:tblPr>
    <w:tblGrid>
      <w:gridCol w:w="9606"/>
    </w:tblGrid>
    <w:tr w:rsidR="007E0947" w:rsidRPr="00B41109" w14:paraId="7117CB20" w14:textId="77777777" w:rsidTr="00B41109">
      <w:tc>
        <w:tcPr>
          <w:tcW w:w="9606" w:type="dxa"/>
          <w:shd w:val="clear" w:color="auto" w:fill="auto"/>
        </w:tcPr>
        <w:p w14:paraId="4F6BAEA5" w14:textId="2A0DD0BA" w:rsidR="007E0947" w:rsidRPr="0000288C" w:rsidRDefault="007E0947" w:rsidP="00B41109">
          <w:pPr>
            <w:pStyle w:val="Voettekst"/>
            <w:jc w:val="center"/>
            <w:rPr>
              <w:i/>
              <w:color w:val="4F6228"/>
            </w:rPr>
          </w:pPr>
          <w:r w:rsidRPr="0000288C">
            <w:rPr>
              <w:i/>
              <w:color w:val="4F6228"/>
            </w:rPr>
            <w:t>Voor elkaar, Altijd</w:t>
          </w:r>
          <w:r>
            <w:rPr>
              <w:i/>
              <w:color w:val="4F6228"/>
            </w:rPr>
            <w:t>!</w:t>
          </w:r>
        </w:p>
      </w:tc>
    </w:tr>
  </w:tbl>
  <w:p w14:paraId="38D88D00" w14:textId="77777777" w:rsidR="007E0947" w:rsidRDefault="007E0947" w:rsidP="00B41109">
    <w:pPr>
      <w:pStyle w:val="Voettekst"/>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C8CF8" w14:textId="3DD8B412" w:rsidR="007E0947" w:rsidRPr="0000288C" w:rsidRDefault="007E0947">
    <w:pPr>
      <w:pStyle w:val="Voettekst"/>
      <w:jc w:val="right"/>
    </w:pPr>
    <w:r w:rsidRPr="0000288C">
      <w:fldChar w:fldCharType="begin"/>
    </w:r>
    <w:r w:rsidRPr="0000288C">
      <w:instrText>PAGE   \* MERGEFORMAT</w:instrText>
    </w:r>
    <w:r w:rsidRPr="0000288C">
      <w:fldChar w:fldCharType="separate"/>
    </w:r>
    <w:r w:rsidR="009376D8" w:rsidRPr="009376D8">
      <w:rPr>
        <w:noProof/>
        <w:lang w:val="nl-NL"/>
      </w:rPr>
      <w:t>1</w:t>
    </w:r>
    <w:r w:rsidRPr="0000288C">
      <w:fldChar w:fldCharType="end"/>
    </w:r>
  </w:p>
  <w:p w14:paraId="44E8D631" w14:textId="0D0384DD" w:rsidR="007E0947" w:rsidRPr="0000288C" w:rsidRDefault="007E0947" w:rsidP="0000288C">
    <w:pPr>
      <w:pStyle w:val="Voettekst"/>
      <w:jc w:val="center"/>
      <w:rPr>
        <w:color w:val="4F6228"/>
      </w:rPr>
    </w:pPr>
    <w:r w:rsidRPr="0000288C">
      <w:rPr>
        <w:i/>
        <w:color w:val="4F6228"/>
      </w:rPr>
      <w:t>Voor elkaar, Altijd</w:t>
    </w:r>
    <w:r>
      <w:rPr>
        <w:i/>
        <w:color w:val="4F62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106A" w14:textId="77777777" w:rsidR="005E1E4D" w:rsidRDefault="005E1E4D">
      <w:r>
        <w:separator/>
      </w:r>
    </w:p>
  </w:footnote>
  <w:footnote w:type="continuationSeparator" w:id="0">
    <w:p w14:paraId="6CA13BED" w14:textId="77777777" w:rsidR="005E1E4D" w:rsidRDefault="005E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7176" w14:textId="4F300C77" w:rsidR="007E0947" w:rsidRDefault="007E0947">
    <w:pPr>
      <w:pStyle w:val="Koptekst"/>
    </w:pPr>
  </w:p>
  <w:tbl>
    <w:tblPr>
      <w:tblW w:w="0" w:type="auto"/>
      <w:tblLook w:val="04A0" w:firstRow="1" w:lastRow="0" w:firstColumn="1" w:lastColumn="0" w:noHBand="0" w:noVBand="1"/>
    </w:tblPr>
    <w:tblGrid>
      <w:gridCol w:w="789"/>
      <w:gridCol w:w="7211"/>
    </w:tblGrid>
    <w:tr w:rsidR="007E0947" w14:paraId="4C20C0FF" w14:textId="77777777" w:rsidTr="009C6596">
      <w:tc>
        <w:tcPr>
          <w:tcW w:w="0" w:type="auto"/>
          <w:shd w:val="clear" w:color="auto" w:fill="auto"/>
        </w:tcPr>
        <w:p w14:paraId="78E09720" w14:textId="77777777" w:rsidR="007E0947" w:rsidRDefault="007E0947">
          <w:pPr>
            <w:pStyle w:val="Koptekst"/>
          </w:pPr>
          <w:r w:rsidRPr="003572F3">
            <w:rPr>
              <w:noProof/>
              <w:lang w:val="nl-NL"/>
            </w:rPr>
            <w:drawing>
              <wp:inline distT="0" distB="0" distL="0" distR="0" wp14:anchorId="36E898E9" wp14:editId="143EEBDA">
                <wp:extent cx="363855" cy="533400"/>
                <wp:effectExtent l="0" t="0" r="0" b="0"/>
                <wp:docPr id="1" name="Afbeelding 1" descr="C:\Users\Gebruiker\OneDrive\Data\REGIMENTSRAAD RLJ\HUISSTIJL\EMBLEMEN DEFINITIEF\Emblemen Regiment\Dia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 cy="533400"/>
                        </a:xfrm>
                        <a:prstGeom prst="rect">
                          <a:avLst/>
                        </a:prstGeom>
                        <a:noFill/>
                        <a:ln>
                          <a:noFill/>
                        </a:ln>
                      </pic:spPr>
                    </pic:pic>
                  </a:graphicData>
                </a:graphic>
              </wp:inline>
            </w:drawing>
          </w:r>
        </w:p>
      </w:tc>
      <w:tc>
        <w:tcPr>
          <w:tcW w:w="0" w:type="auto"/>
          <w:shd w:val="clear" w:color="auto" w:fill="auto"/>
        </w:tcPr>
        <w:p w14:paraId="5B12AFF8" w14:textId="77777777" w:rsidR="007E0947" w:rsidRDefault="007E0947">
          <w:pPr>
            <w:pStyle w:val="Koptekst"/>
          </w:pPr>
        </w:p>
        <w:p w14:paraId="76F594FB" w14:textId="262AE39E" w:rsidR="007E0947" w:rsidRPr="009C6596" w:rsidRDefault="007E0947">
          <w:pPr>
            <w:pStyle w:val="Koptekst"/>
            <w:rPr>
              <w:color w:val="4F6228"/>
              <w:sz w:val="16"/>
              <w:szCs w:val="16"/>
            </w:rPr>
          </w:pPr>
          <w:r w:rsidRPr="009C6596">
            <w:rPr>
              <w:color w:val="4F6228"/>
              <w:sz w:val="16"/>
              <w:szCs w:val="16"/>
            </w:rPr>
            <w:t>REGIMENT LIMBURGSE JAGERS</w:t>
          </w:r>
          <w:r w:rsidR="00DC2CC9">
            <w:rPr>
              <w:color w:val="4F6228"/>
              <w:sz w:val="16"/>
              <w:szCs w:val="16"/>
            </w:rPr>
            <w:t xml:space="preserve">                                                  JAARVERSLAG 2024 </w:t>
          </w:r>
        </w:p>
        <w:p w14:paraId="466163DC" w14:textId="77777777" w:rsidR="007E0947" w:rsidRPr="009C6596" w:rsidRDefault="007E0947">
          <w:pPr>
            <w:pStyle w:val="Koptekst"/>
            <w:rPr>
              <w:color w:val="4F6228"/>
              <w:sz w:val="16"/>
              <w:szCs w:val="16"/>
            </w:rPr>
          </w:pPr>
          <w:r w:rsidRPr="009C6596">
            <w:rPr>
              <w:noProof/>
              <w:color w:val="4F6228"/>
              <w:sz w:val="16"/>
              <w:szCs w:val="16"/>
              <w:lang w:val="nl-NL"/>
            </w:rPr>
            <mc:AlternateContent>
              <mc:Choice Requires="wps">
                <w:drawing>
                  <wp:anchor distT="0" distB="0" distL="114300" distR="114300" simplePos="0" relativeHeight="251652608" behindDoc="0" locked="0" layoutInCell="1" allowOverlap="1" wp14:anchorId="4CEACF6E" wp14:editId="67248281">
                    <wp:simplePos x="0" y="0"/>
                    <wp:positionH relativeFrom="column">
                      <wp:posOffset>12700</wp:posOffset>
                    </wp:positionH>
                    <wp:positionV relativeFrom="paragraph">
                      <wp:posOffset>160020</wp:posOffset>
                    </wp:positionV>
                    <wp:extent cx="44386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8650" cy="0"/>
                            </a:xfrm>
                            <a:prstGeom prst="straightConnector1">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990509" id="_x0000_t32" coordsize="21600,21600" o:spt="32" o:oned="t" path="m,l21600,21600e" filled="f">
                    <v:path arrowok="t" fillok="f" o:connecttype="none"/>
                    <o:lock v:ext="edit" shapetype="t"/>
                  </v:shapetype>
                  <v:shape id="AutoShape 2" o:spid="_x0000_s1026" type="#_x0000_t32" style="position:absolute;margin-left:1pt;margin-top:12.6pt;width:349.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" strokecolor="#4e6128" strokeweight="1pt">
                    <o:lock v:ext="edit" shapetype="f"/>
                  </v:shape>
                </w:pict>
              </mc:Fallback>
            </mc:AlternateContent>
          </w:r>
        </w:p>
        <w:p w14:paraId="2140C05F" w14:textId="77777777" w:rsidR="007E0947" w:rsidRPr="007340F2" w:rsidRDefault="007E0947" w:rsidP="007340F2"/>
      </w:tc>
    </w:tr>
  </w:tbl>
  <w:p w14:paraId="449F68B3" w14:textId="77777777" w:rsidR="007E0947" w:rsidRDefault="007E0947" w:rsidP="00DC2C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476"/>
      <w:gridCol w:w="7186"/>
    </w:tblGrid>
    <w:tr w:rsidR="007E0947" w14:paraId="35519391" w14:textId="77777777" w:rsidTr="0068542B">
      <w:tc>
        <w:tcPr>
          <w:tcW w:w="0" w:type="auto"/>
          <w:shd w:val="clear" w:color="auto" w:fill="auto"/>
        </w:tcPr>
        <w:p w14:paraId="0C7E1029" w14:textId="77777777" w:rsidR="007E0947" w:rsidRDefault="007E0947" w:rsidP="0068542B">
          <w:pPr>
            <w:pStyle w:val="Koptekst"/>
          </w:pPr>
          <w:r w:rsidRPr="003572F3">
            <w:rPr>
              <w:noProof/>
              <w:lang w:val="nl-NL"/>
            </w:rPr>
            <w:drawing>
              <wp:inline distT="0" distB="0" distL="0" distR="0" wp14:anchorId="7EAF7D01" wp14:editId="4629FC6D">
                <wp:extent cx="795655" cy="1032095"/>
                <wp:effectExtent l="0" t="0" r="4445" b="0"/>
                <wp:docPr id="2" name="Afbeelding 1" descr="C:\Users\Gebruiker\OneDrive\Data\REGIMENTSRAAD RLJ\HUISSTIJL\EMBLEMEN DEFINITIEF\Emblemen Regiment\Dia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C:\Users\Gebruiker\OneDrive\Data\REGIMENTSRAAD RLJ\HUISSTIJL\EMBLEMEN DEFINITIEF\Emblemen Regiment\Dia13.jpg"/>
                        <pic:cNvPicPr>
                          <a:picLocks/>
                        </pic:cNvPicPr>
                      </pic:nvPicPr>
                      <pic:blipFill rotWithShape="1">
                        <a:blip r:embed="rId1">
                          <a:extLst>
                            <a:ext uri="{28A0092B-C50C-407E-A947-70E740481C1C}">
                              <a14:useLocalDpi xmlns:a14="http://schemas.microsoft.com/office/drawing/2010/main" val="0"/>
                            </a:ext>
                          </a:extLst>
                        </a:blip>
                        <a:srcRect b="10351"/>
                        <a:stretch>
                          <a:fillRect/>
                        </a:stretch>
                      </pic:blipFill>
                      <pic:spPr bwMode="auto">
                        <a:xfrm>
                          <a:off x="0" y="0"/>
                          <a:ext cx="795655" cy="10320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shd w:val="clear" w:color="auto" w:fill="auto"/>
        </w:tcPr>
        <w:p w14:paraId="5B3EA79F" w14:textId="77777777" w:rsidR="007E0947" w:rsidRDefault="007E0947" w:rsidP="0068542B">
          <w:pPr>
            <w:pStyle w:val="Koptekst"/>
          </w:pPr>
        </w:p>
        <w:p w14:paraId="0DB1577B" w14:textId="6D27D42C" w:rsidR="007E0947" w:rsidRPr="00DC2CC9" w:rsidRDefault="007E0947" w:rsidP="0068542B">
          <w:pPr>
            <w:pStyle w:val="Koptekst"/>
            <w:rPr>
              <w:color w:val="4F6228"/>
              <w:sz w:val="30"/>
              <w:szCs w:val="30"/>
            </w:rPr>
          </w:pPr>
          <w:r w:rsidRPr="00DC2CC9">
            <w:rPr>
              <w:color w:val="4F6228"/>
              <w:sz w:val="30"/>
              <w:szCs w:val="30"/>
            </w:rPr>
            <w:t>REGIMENT</w:t>
          </w:r>
          <w:r w:rsidR="00DC2CC9" w:rsidRPr="00DC2CC9">
            <w:rPr>
              <w:color w:val="4F6228"/>
              <w:sz w:val="30"/>
              <w:szCs w:val="30"/>
            </w:rPr>
            <w:t>SVERENIGING</w:t>
          </w:r>
          <w:r w:rsidRPr="00DC2CC9">
            <w:rPr>
              <w:color w:val="4F6228"/>
              <w:sz w:val="30"/>
              <w:szCs w:val="30"/>
            </w:rPr>
            <w:t xml:space="preserve"> LIMBURGSE JAGERS</w:t>
          </w:r>
        </w:p>
        <w:p w14:paraId="6775BF8E" w14:textId="77777777" w:rsidR="007E0947" w:rsidRPr="00352E75" w:rsidRDefault="007E0947" w:rsidP="0068542B">
          <w:pPr>
            <w:pStyle w:val="Koptekst"/>
            <w:rPr>
              <w:color w:val="4F6228"/>
              <w:sz w:val="32"/>
              <w:szCs w:val="32"/>
            </w:rPr>
          </w:pPr>
          <w:r w:rsidRPr="007340F2">
            <w:rPr>
              <w:noProof/>
              <w:color w:val="4F6228"/>
              <w:sz w:val="44"/>
              <w:szCs w:val="44"/>
              <w:lang w:val="nl-NL"/>
            </w:rPr>
            <mc:AlternateContent>
              <mc:Choice Requires="wps">
                <w:drawing>
                  <wp:anchor distT="0" distB="0" distL="114300" distR="114300" simplePos="0" relativeHeight="251663872" behindDoc="0" locked="0" layoutInCell="1" allowOverlap="1" wp14:anchorId="2CB0BEA6" wp14:editId="138EADF0">
                    <wp:simplePos x="0" y="0"/>
                    <wp:positionH relativeFrom="column">
                      <wp:posOffset>12700</wp:posOffset>
                    </wp:positionH>
                    <wp:positionV relativeFrom="paragraph">
                      <wp:posOffset>160020</wp:posOffset>
                    </wp:positionV>
                    <wp:extent cx="4438650" cy="0"/>
                    <wp:effectExtent l="0" t="12700" r="635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38650" cy="0"/>
                            </a:xfrm>
                            <a:prstGeom prst="straightConnector1">
                              <a:avLst/>
                            </a:prstGeom>
                            <a:noFill/>
                            <a:ln w="1905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92D77D" id="_x0000_t32" coordsize="21600,21600" o:spt="32" o:oned="t" path="m,l21600,21600e" filled="f">
                    <v:path arrowok="t" fillok="f" o:connecttype="none"/>
                    <o:lock v:ext="edit" shapetype="t"/>
                  </v:shapetype>
                  <v:shape id="AutoShape 1" o:spid="_x0000_s1026" type="#_x0000_t32" style="position:absolute;margin-left:1pt;margin-top:12.6pt;width:349.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" strokecolor="#4e6128" strokeweight="1.5pt">
                    <o:lock v:ext="edit" shapetype="f"/>
                  </v:shape>
                </w:pict>
              </mc:Fallback>
            </mc:AlternateContent>
          </w:r>
        </w:p>
        <w:p w14:paraId="2B429B6E" w14:textId="19319621" w:rsidR="007E0947" w:rsidRPr="007340F2" w:rsidRDefault="00DC2CC9" w:rsidP="0068542B">
          <w:r w:rsidRPr="00DC2CC9">
            <w:rPr>
              <w:sz w:val="28"/>
              <w:szCs w:val="28"/>
            </w:rPr>
            <w:t>JAARVERSLAG 202</w:t>
          </w:r>
          <w:r w:rsidR="00070C30">
            <w:rPr>
              <w:sz w:val="28"/>
              <w:szCs w:val="28"/>
            </w:rPr>
            <w:t>5</w:t>
          </w:r>
        </w:p>
      </w:tc>
    </w:tr>
  </w:tbl>
  <w:p w14:paraId="1596FBE4" w14:textId="1A25A172" w:rsidR="007E0947" w:rsidRDefault="007E0947" w:rsidP="00DC2C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10A0"/>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 w15:restartNumberingAfterBreak="0">
    <w:nsid w:val="0A2141F1"/>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2" w15:restartNumberingAfterBreak="0">
    <w:nsid w:val="26072029"/>
    <w:multiLevelType w:val="multilevel"/>
    <w:tmpl w:val="DF82135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3" w15:restartNumberingAfterBreak="0">
    <w:nsid w:val="4154647B"/>
    <w:multiLevelType w:val="hybridMultilevel"/>
    <w:tmpl w:val="DF821354"/>
    <w:lvl w:ilvl="0" w:tplc="952AD19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4F524C2A"/>
    <w:multiLevelType w:val="hybridMultilevel"/>
    <w:tmpl w:val="7AE061C4"/>
    <w:lvl w:ilvl="0" w:tplc="09DA4B04">
      <w:start w:val="1"/>
      <w:numFmt w:val="decimal"/>
      <w:pStyle w:val="Kop1"/>
      <w:lvlText w:val="%1."/>
      <w:lvlJc w:val="left"/>
      <w:pPr>
        <w:ind w:left="36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2D221C"/>
    <w:multiLevelType w:val="multilevel"/>
    <w:tmpl w:val="DF821354"/>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6" w15:restartNumberingAfterBreak="0">
    <w:nsid w:val="6F404928"/>
    <w:multiLevelType w:val="hybridMultilevel"/>
    <w:tmpl w:val="B526F8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418"/>
    <w:rsid w:val="0000288C"/>
    <w:rsid w:val="000072F3"/>
    <w:rsid w:val="00016818"/>
    <w:rsid w:val="000218CE"/>
    <w:rsid w:val="00044E08"/>
    <w:rsid w:val="0005757C"/>
    <w:rsid w:val="00067FE6"/>
    <w:rsid w:val="00070C30"/>
    <w:rsid w:val="00097822"/>
    <w:rsid w:val="000B4E64"/>
    <w:rsid w:val="000E1CD9"/>
    <w:rsid w:val="000E6433"/>
    <w:rsid w:val="000F4168"/>
    <w:rsid w:val="0011015F"/>
    <w:rsid w:val="001116CE"/>
    <w:rsid w:val="00162FE2"/>
    <w:rsid w:val="0016768F"/>
    <w:rsid w:val="00175773"/>
    <w:rsid w:val="001802C3"/>
    <w:rsid w:val="001C1D74"/>
    <w:rsid w:val="001D14E2"/>
    <w:rsid w:val="001E71D8"/>
    <w:rsid w:val="001F5162"/>
    <w:rsid w:val="002207F4"/>
    <w:rsid w:val="002613D9"/>
    <w:rsid w:val="00264D2E"/>
    <w:rsid w:val="002C1AB2"/>
    <w:rsid w:val="00314973"/>
    <w:rsid w:val="00330830"/>
    <w:rsid w:val="00352E75"/>
    <w:rsid w:val="003572F3"/>
    <w:rsid w:val="003813B3"/>
    <w:rsid w:val="003A2971"/>
    <w:rsid w:val="003C2923"/>
    <w:rsid w:val="003C6892"/>
    <w:rsid w:val="003D4FCE"/>
    <w:rsid w:val="0042271E"/>
    <w:rsid w:val="00490F24"/>
    <w:rsid w:val="004E50C7"/>
    <w:rsid w:val="00500C9C"/>
    <w:rsid w:val="00503805"/>
    <w:rsid w:val="0051032B"/>
    <w:rsid w:val="00531083"/>
    <w:rsid w:val="00563C3F"/>
    <w:rsid w:val="005671ED"/>
    <w:rsid w:val="005836DE"/>
    <w:rsid w:val="005A77F9"/>
    <w:rsid w:val="005B20AC"/>
    <w:rsid w:val="005D23F3"/>
    <w:rsid w:val="005E1E4D"/>
    <w:rsid w:val="0060430F"/>
    <w:rsid w:val="00617F81"/>
    <w:rsid w:val="00636146"/>
    <w:rsid w:val="006372A5"/>
    <w:rsid w:val="0064726D"/>
    <w:rsid w:val="00675AE8"/>
    <w:rsid w:val="0067703F"/>
    <w:rsid w:val="0068542B"/>
    <w:rsid w:val="006A3747"/>
    <w:rsid w:val="006B561E"/>
    <w:rsid w:val="006B7FE4"/>
    <w:rsid w:val="006E4259"/>
    <w:rsid w:val="007340F2"/>
    <w:rsid w:val="0074356D"/>
    <w:rsid w:val="007710B4"/>
    <w:rsid w:val="0077722A"/>
    <w:rsid w:val="0079418F"/>
    <w:rsid w:val="007A3878"/>
    <w:rsid w:val="007B1CCD"/>
    <w:rsid w:val="007D131C"/>
    <w:rsid w:val="007E0947"/>
    <w:rsid w:val="007E0A5F"/>
    <w:rsid w:val="00830A60"/>
    <w:rsid w:val="00833AD8"/>
    <w:rsid w:val="00841AA6"/>
    <w:rsid w:val="008739CA"/>
    <w:rsid w:val="008F4BEE"/>
    <w:rsid w:val="00906246"/>
    <w:rsid w:val="00937223"/>
    <w:rsid w:val="009376D8"/>
    <w:rsid w:val="00955DE8"/>
    <w:rsid w:val="00982509"/>
    <w:rsid w:val="009829E8"/>
    <w:rsid w:val="00987AF6"/>
    <w:rsid w:val="009A4D3E"/>
    <w:rsid w:val="009C6596"/>
    <w:rsid w:val="009F1C98"/>
    <w:rsid w:val="00A24362"/>
    <w:rsid w:val="00A265B8"/>
    <w:rsid w:val="00A5180C"/>
    <w:rsid w:val="00A55E89"/>
    <w:rsid w:val="00A66447"/>
    <w:rsid w:val="00A7732B"/>
    <w:rsid w:val="00AB0E3D"/>
    <w:rsid w:val="00AD3E4D"/>
    <w:rsid w:val="00B12E6F"/>
    <w:rsid w:val="00B20EDC"/>
    <w:rsid w:val="00B41109"/>
    <w:rsid w:val="00B4165B"/>
    <w:rsid w:val="00BB3AA5"/>
    <w:rsid w:val="00BC0548"/>
    <w:rsid w:val="00BC513C"/>
    <w:rsid w:val="00BE0142"/>
    <w:rsid w:val="00C0344D"/>
    <w:rsid w:val="00C07814"/>
    <w:rsid w:val="00C15E2B"/>
    <w:rsid w:val="00C621E8"/>
    <w:rsid w:val="00C701D6"/>
    <w:rsid w:val="00C749CE"/>
    <w:rsid w:val="00C8291F"/>
    <w:rsid w:val="00CA10DE"/>
    <w:rsid w:val="00CA3F16"/>
    <w:rsid w:val="00CB3285"/>
    <w:rsid w:val="00CE5AE6"/>
    <w:rsid w:val="00D41A9E"/>
    <w:rsid w:val="00D43F38"/>
    <w:rsid w:val="00D65DCA"/>
    <w:rsid w:val="00D87ABB"/>
    <w:rsid w:val="00DA4112"/>
    <w:rsid w:val="00DA58ED"/>
    <w:rsid w:val="00DB2856"/>
    <w:rsid w:val="00DC2CC9"/>
    <w:rsid w:val="00DC5B44"/>
    <w:rsid w:val="00DD263B"/>
    <w:rsid w:val="00DF275D"/>
    <w:rsid w:val="00DF5436"/>
    <w:rsid w:val="00E138B3"/>
    <w:rsid w:val="00E42666"/>
    <w:rsid w:val="00E52FF0"/>
    <w:rsid w:val="00E7012A"/>
    <w:rsid w:val="00E92E2C"/>
    <w:rsid w:val="00EC3351"/>
    <w:rsid w:val="00F16CA1"/>
    <w:rsid w:val="00F23B01"/>
    <w:rsid w:val="00F30231"/>
    <w:rsid w:val="00F30998"/>
    <w:rsid w:val="00F4132F"/>
    <w:rsid w:val="00F4518F"/>
    <w:rsid w:val="00F56842"/>
    <w:rsid w:val="00F81739"/>
    <w:rsid w:val="00FA3E64"/>
    <w:rsid w:val="00FA5CBC"/>
    <w:rsid w:val="00FB1EB7"/>
    <w:rsid w:val="00FC3418"/>
    <w:rsid w:val="00FC6D42"/>
    <w:rsid w:val="00FC77A4"/>
    <w:rsid w:val="00FD1C23"/>
    <w:rsid w:val="00FE7499"/>
    <w:rsid w:val="00FF1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9377D"/>
  <w15:chartTrackingRefBased/>
  <w15:docId w15:val="{65C8A5F3-DA46-3C48-BB41-680B884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116CE"/>
    <w:rPr>
      <w:rFonts w:ascii="Verdana" w:hAnsi="Verdana"/>
      <w:lang w:val="nl"/>
    </w:rPr>
  </w:style>
  <w:style w:type="paragraph" w:styleId="Kop1">
    <w:name w:val="heading 1"/>
    <w:basedOn w:val="Standaard"/>
    <w:next w:val="Standaard"/>
    <w:qFormat/>
    <w:rsid w:val="0042271E"/>
    <w:pPr>
      <w:numPr>
        <w:numId w:val="6"/>
      </w:numPr>
      <w:outlineLvl w:val="0"/>
    </w:pPr>
    <w:rPr>
      <w:sz w:val="24"/>
    </w:rPr>
  </w:style>
  <w:style w:type="paragraph" w:styleId="Kop2">
    <w:name w:val="heading 2"/>
    <w:basedOn w:val="Standaard"/>
    <w:next w:val="Standaard"/>
    <w:qFormat/>
    <w:pPr>
      <w:keepNext/>
      <w:outlineLvl w:val="1"/>
    </w:pPr>
    <w:rPr>
      <w:color w:val="008000"/>
      <w:sz w:val="24"/>
    </w:rPr>
  </w:style>
  <w:style w:type="paragraph" w:styleId="Kop3">
    <w:name w:val="heading 3"/>
    <w:basedOn w:val="Standaard"/>
    <w:next w:val="Standaard"/>
    <w:qFormat/>
    <w:pPr>
      <w:keepNext/>
      <w:spacing w:before="240" w:after="60"/>
      <w:outlineLvl w:val="2"/>
    </w:pPr>
    <w:rPr>
      <w:rFonts w:ascii="Arial" w:hAnsi="Arial"/>
      <w:sz w:val="24"/>
    </w:rPr>
  </w:style>
  <w:style w:type="paragraph" w:styleId="Kop4">
    <w:name w:val="heading 4"/>
    <w:basedOn w:val="Standaard"/>
    <w:next w:val="Standaard"/>
    <w:qFormat/>
    <w:pPr>
      <w:keepNext/>
      <w:spacing w:before="240" w:after="60"/>
      <w:outlineLvl w:val="3"/>
    </w:pPr>
    <w:rPr>
      <w:rFonts w:ascii="Arial" w:hAnsi="Arial"/>
      <w:b/>
      <w:sz w:val="24"/>
    </w:rPr>
  </w:style>
  <w:style w:type="paragraph" w:styleId="Kop5">
    <w:name w:val="heading 5"/>
    <w:basedOn w:val="Standaard"/>
    <w:next w:val="Standaard"/>
    <w:qFormat/>
    <w:pPr>
      <w:spacing w:before="240" w:after="60"/>
      <w:outlineLvl w:val="4"/>
    </w:pPr>
    <w:rPr>
      <w:sz w:val="22"/>
    </w:rPr>
  </w:style>
  <w:style w:type="paragraph" w:styleId="Kop6">
    <w:name w:val="heading 6"/>
    <w:basedOn w:val="Standaard"/>
    <w:next w:val="Standaard"/>
    <w:qFormat/>
    <w:pPr>
      <w:spacing w:before="240" w:after="60"/>
      <w:outlineLvl w:val="5"/>
    </w:pPr>
    <w:rPr>
      <w:i/>
      <w:sz w:val="22"/>
    </w:rPr>
  </w:style>
  <w:style w:type="paragraph" w:styleId="Kop7">
    <w:name w:val="heading 7"/>
    <w:basedOn w:val="Standaard"/>
    <w:next w:val="Standaard"/>
    <w:qFormat/>
    <w:pPr>
      <w:spacing w:before="240" w:after="60"/>
      <w:outlineLvl w:val="6"/>
    </w:pPr>
    <w:rPr>
      <w:rFonts w:ascii="Arial" w:hAnsi="Arial"/>
    </w:rPr>
  </w:style>
  <w:style w:type="paragraph" w:styleId="Kop8">
    <w:name w:val="heading 8"/>
    <w:basedOn w:val="Standaard"/>
    <w:next w:val="Standaard"/>
    <w:qFormat/>
    <w:pPr>
      <w:spacing w:before="240" w:after="60"/>
      <w:outlineLvl w:val="7"/>
    </w:pPr>
    <w:rPr>
      <w:rFonts w:ascii="Arial" w:hAnsi="Arial"/>
      <w:i/>
    </w:rPr>
  </w:style>
  <w:style w:type="paragraph" w:styleId="Kop9">
    <w:name w:val="heading 9"/>
    <w:basedOn w:val="Standaard"/>
    <w:next w:val="Standaard"/>
    <w:qFormat/>
    <w:p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709"/>
    </w:pPr>
  </w:style>
  <w:style w:type="paragraph" w:styleId="Plattetekst">
    <w:name w:val="Body Text"/>
    <w:basedOn w:val="Standaard"/>
    <w:rPr>
      <w:i/>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uiPriority w:val="99"/>
    <w:unhideWhenUsed/>
    <w:rsid w:val="00E52FF0"/>
    <w:pPr>
      <w:tabs>
        <w:tab w:val="center" w:pos="4536"/>
        <w:tab w:val="right" w:pos="9072"/>
      </w:tabs>
    </w:pPr>
  </w:style>
  <w:style w:type="character" w:customStyle="1" w:styleId="KoptekstChar">
    <w:name w:val="Koptekst Char"/>
    <w:link w:val="Koptekst"/>
    <w:uiPriority w:val="99"/>
    <w:rsid w:val="00E52FF0"/>
    <w:rPr>
      <w:lang w:val="nl"/>
    </w:rPr>
  </w:style>
  <w:style w:type="paragraph" w:styleId="Ballontekst">
    <w:name w:val="Balloon Text"/>
    <w:basedOn w:val="Standaard"/>
    <w:link w:val="BallontekstChar"/>
    <w:uiPriority w:val="99"/>
    <w:semiHidden/>
    <w:unhideWhenUsed/>
    <w:rsid w:val="007340F2"/>
    <w:rPr>
      <w:rFonts w:ascii="Tahoma" w:hAnsi="Tahoma" w:cs="Tahoma"/>
      <w:sz w:val="16"/>
      <w:szCs w:val="16"/>
    </w:rPr>
  </w:style>
  <w:style w:type="character" w:customStyle="1" w:styleId="BallontekstChar">
    <w:name w:val="Ballontekst Char"/>
    <w:link w:val="Ballontekst"/>
    <w:uiPriority w:val="99"/>
    <w:semiHidden/>
    <w:rsid w:val="007340F2"/>
    <w:rPr>
      <w:rFonts w:ascii="Tahoma" w:hAnsi="Tahoma" w:cs="Tahoma"/>
      <w:sz w:val="16"/>
      <w:szCs w:val="16"/>
      <w:lang w:val="nl"/>
    </w:rPr>
  </w:style>
  <w:style w:type="table" w:styleId="Tabelraster">
    <w:name w:val="Table Grid"/>
    <w:basedOn w:val="Standaardtabel"/>
    <w:uiPriority w:val="59"/>
    <w:rsid w:val="0073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uiPriority w:val="99"/>
    <w:rsid w:val="00B41109"/>
    <w:rPr>
      <w:lang w:val="nl"/>
    </w:rPr>
  </w:style>
  <w:style w:type="paragraph" w:styleId="Lijstalinea">
    <w:name w:val="List Paragraph"/>
    <w:basedOn w:val="Standaard"/>
    <w:uiPriority w:val="34"/>
    <w:qFormat/>
    <w:rsid w:val="00DF275D"/>
    <w:pPr>
      <w:spacing w:after="200" w:line="276" w:lineRule="auto"/>
      <w:ind w:left="720"/>
      <w:contextualSpacing/>
    </w:pPr>
    <w:rPr>
      <w:rFonts w:asciiTheme="minorHAnsi" w:eastAsiaTheme="minorHAnsi" w:hAnsiTheme="minorHAnsi" w:cstheme="minorBidi"/>
      <w:sz w:val="22"/>
      <w:szCs w:val="22"/>
      <w:lang w:val="nl-NL" w:eastAsia="en-US"/>
    </w:rPr>
  </w:style>
  <w:style w:type="paragraph" w:styleId="Kopvaninhoudsopgave">
    <w:name w:val="TOC Heading"/>
    <w:basedOn w:val="Kop1"/>
    <w:next w:val="Standaard"/>
    <w:uiPriority w:val="39"/>
    <w:unhideWhenUsed/>
    <w:qFormat/>
    <w:rsid w:val="001116CE"/>
    <w:pPr>
      <w:keepNext/>
      <w:keepLines/>
      <w:numPr>
        <w:numId w:val="0"/>
      </w:numPr>
      <w:spacing w:before="480" w:line="276" w:lineRule="auto"/>
      <w:outlineLvl w:val="9"/>
    </w:pPr>
    <w:rPr>
      <w:rFonts w:asciiTheme="majorHAnsi" w:eastAsiaTheme="majorEastAsia" w:hAnsiTheme="majorHAnsi" w:cstheme="majorBidi"/>
      <w:b/>
      <w:bCs/>
      <w:color w:val="2F5496" w:themeColor="accent1" w:themeShade="BF"/>
      <w:sz w:val="28"/>
      <w:szCs w:val="28"/>
      <w:lang w:val="nl-NL"/>
    </w:rPr>
  </w:style>
  <w:style w:type="paragraph" w:styleId="Inhopg1">
    <w:name w:val="toc 1"/>
    <w:basedOn w:val="Standaard"/>
    <w:next w:val="Standaard"/>
    <w:autoRedefine/>
    <w:uiPriority w:val="39"/>
    <w:unhideWhenUsed/>
    <w:rsid w:val="001116CE"/>
    <w:pPr>
      <w:spacing w:before="240" w:after="120"/>
    </w:pPr>
    <w:rPr>
      <w:rFonts w:asciiTheme="minorHAnsi" w:hAnsiTheme="minorHAnsi" w:cstheme="minorHAnsi"/>
      <w:b/>
      <w:bCs/>
    </w:rPr>
  </w:style>
  <w:style w:type="character" w:styleId="Hyperlink">
    <w:name w:val="Hyperlink"/>
    <w:basedOn w:val="Standaardalinea-lettertype"/>
    <w:uiPriority w:val="99"/>
    <w:unhideWhenUsed/>
    <w:rsid w:val="001116CE"/>
    <w:rPr>
      <w:color w:val="0563C1" w:themeColor="hyperlink"/>
      <w:u w:val="single"/>
    </w:rPr>
  </w:style>
  <w:style w:type="paragraph" w:styleId="Inhopg2">
    <w:name w:val="toc 2"/>
    <w:basedOn w:val="Standaard"/>
    <w:next w:val="Standaard"/>
    <w:autoRedefine/>
    <w:uiPriority w:val="39"/>
    <w:semiHidden/>
    <w:unhideWhenUsed/>
    <w:rsid w:val="001116CE"/>
    <w:pPr>
      <w:spacing w:before="120"/>
      <w:ind w:left="200"/>
    </w:pPr>
    <w:rPr>
      <w:rFonts w:asciiTheme="minorHAnsi" w:hAnsiTheme="minorHAnsi" w:cstheme="minorHAnsi"/>
      <w:i/>
      <w:iCs/>
    </w:rPr>
  </w:style>
  <w:style w:type="paragraph" w:styleId="Inhopg3">
    <w:name w:val="toc 3"/>
    <w:basedOn w:val="Standaard"/>
    <w:next w:val="Standaard"/>
    <w:autoRedefine/>
    <w:uiPriority w:val="39"/>
    <w:semiHidden/>
    <w:unhideWhenUsed/>
    <w:rsid w:val="001116CE"/>
    <w:pPr>
      <w:ind w:left="400"/>
    </w:pPr>
    <w:rPr>
      <w:rFonts w:asciiTheme="minorHAnsi" w:hAnsiTheme="minorHAnsi" w:cstheme="minorHAnsi"/>
    </w:rPr>
  </w:style>
  <w:style w:type="paragraph" w:styleId="Inhopg4">
    <w:name w:val="toc 4"/>
    <w:basedOn w:val="Standaard"/>
    <w:next w:val="Standaard"/>
    <w:autoRedefine/>
    <w:uiPriority w:val="39"/>
    <w:semiHidden/>
    <w:unhideWhenUsed/>
    <w:rsid w:val="001116CE"/>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1116CE"/>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1116CE"/>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1116CE"/>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1116CE"/>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1116CE"/>
    <w:pPr>
      <w:ind w:left="160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CB57-74F0-924E-9E62-2C969DD8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1082</Words>
  <Characters>5953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B0795AFY</dc:creator>
  <cp:keywords/>
  <cp:lastModifiedBy>Jan Bijl</cp:lastModifiedBy>
  <cp:revision>5</cp:revision>
  <cp:lastPrinted>2017-07-24T18:48:00Z</cp:lastPrinted>
  <dcterms:created xsi:type="dcterms:W3CDTF">2026-05-13T11:24:00Z</dcterms:created>
  <dcterms:modified xsi:type="dcterms:W3CDTF">2026-05-22T09:06:00Z</dcterms:modified>
</cp:coreProperties>
</file>